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53336" w14:textId="77777777" w:rsidR="00CC73AF" w:rsidRPr="009165FA" w:rsidRDefault="00CC73AF" w:rsidP="00072D86">
      <w:pPr>
        <w:pStyle w:val="NoSpacing"/>
        <w:rPr>
          <w:sz w:val="24"/>
          <w:szCs w:val="24"/>
        </w:rPr>
      </w:pPr>
      <w:r w:rsidRPr="009165FA">
        <w:rPr>
          <w:sz w:val="24"/>
          <w:szCs w:val="24"/>
        </w:rPr>
        <w:t>Dear Brothers and Sisters at Zion,</w:t>
      </w:r>
    </w:p>
    <w:p w14:paraId="66353337" w14:textId="77777777" w:rsidR="00CC73AF" w:rsidRPr="009165FA" w:rsidRDefault="00CC73AF" w:rsidP="00072D86">
      <w:pPr>
        <w:pStyle w:val="NoSpacing"/>
        <w:rPr>
          <w:sz w:val="24"/>
          <w:szCs w:val="24"/>
        </w:rPr>
      </w:pPr>
    </w:p>
    <w:p w14:paraId="45CAA953" w14:textId="77777777" w:rsidR="00992465" w:rsidRPr="009165FA" w:rsidRDefault="000131A2" w:rsidP="00072D86">
      <w:pPr>
        <w:pStyle w:val="NoSpacing"/>
        <w:rPr>
          <w:sz w:val="24"/>
          <w:szCs w:val="24"/>
        </w:rPr>
      </w:pPr>
      <w:r w:rsidRPr="009165FA">
        <w:rPr>
          <w:sz w:val="24"/>
          <w:szCs w:val="24"/>
        </w:rPr>
        <w:t xml:space="preserve">Grace, mercy, and peace be unto you and yours as we begin another year together at Zion!  </w:t>
      </w:r>
    </w:p>
    <w:p w14:paraId="6B1E4F15" w14:textId="77777777" w:rsidR="00992465" w:rsidRPr="009165FA" w:rsidRDefault="00992465" w:rsidP="00072D86">
      <w:pPr>
        <w:pStyle w:val="NoSpacing"/>
        <w:rPr>
          <w:sz w:val="24"/>
          <w:szCs w:val="24"/>
        </w:rPr>
      </w:pPr>
    </w:p>
    <w:p w14:paraId="599DA01B" w14:textId="77777777" w:rsidR="00992465" w:rsidRPr="009165FA" w:rsidRDefault="000131A2" w:rsidP="00072D86">
      <w:pPr>
        <w:pStyle w:val="NoSpacing"/>
        <w:rPr>
          <w:sz w:val="24"/>
          <w:szCs w:val="24"/>
        </w:rPr>
      </w:pPr>
      <w:r w:rsidRPr="009165FA">
        <w:rPr>
          <w:sz w:val="24"/>
          <w:szCs w:val="24"/>
        </w:rPr>
        <w:t>As you look over the enclosed financial statement for 2016 you can see that God has blessed our congregation! We are only about $700 shy of our congregation’s General Fund Offering goal.  Furthermore, we thank God that we have maintained a balanced bud</w:t>
      </w:r>
      <w:r w:rsidR="00252E0E" w:rsidRPr="009165FA">
        <w:rPr>
          <w:sz w:val="24"/>
          <w:szCs w:val="24"/>
        </w:rPr>
        <w:t xml:space="preserve">get for the last several years.  </w:t>
      </w:r>
      <w:r w:rsidRPr="009165FA">
        <w:rPr>
          <w:sz w:val="24"/>
          <w:szCs w:val="24"/>
        </w:rPr>
        <w:t>Yet, God’s good use of us goes beyond simply balancing budgets</w:t>
      </w:r>
      <w:r w:rsidR="00252E0E" w:rsidRPr="009165FA">
        <w:rPr>
          <w:sz w:val="24"/>
          <w:szCs w:val="24"/>
        </w:rPr>
        <w:t xml:space="preserve">.  </w:t>
      </w:r>
      <w:r w:rsidR="00992465" w:rsidRPr="009165FA">
        <w:rPr>
          <w:sz w:val="24"/>
          <w:szCs w:val="24"/>
        </w:rPr>
        <w:t>Living under</w:t>
      </w:r>
      <w:r w:rsidR="00252E0E" w:rsidRPr="009165FA">
        <w:rPr>
          <w:sz w:val="24"/>
          <w:szCs w:val="24"/>
        </w:rPr>
        <w:t xml:space="preserve"> the Gospel, there is no limit in God’s gifts to us for this life and the next.  Likewise, our Heavenly Father would have each of us give Him our best, without limits, for the sake of each other and our neighbor.  </w:t>
      </w:r>
    </w:p>
    <w:p w14:paraId="0EBC1C62" w14:textId="77777777" w:rsidR="00992465" w:rsidRPr="009165FA" w:rsidRDefault="00992465" w:rsidP="00072D86">
      <w:pPr>
        <w:pStyle w:val="NoSpacing"/>
        <w:rPr>
          <w:sz w:val="24"/>
          <w:szCs w:val="24"/>
        </w:rPr>
      </w:pPr>
    </w:p>
    <w:p w14:paraId="660396C8" w14:textId="0B734643" w:rsidR="00252E0E" w:rsidRPr="009165FA" w:rsidRDefault="00252E0E" w:rsidP="00072D86">
      <w:pPr>
        <w:pStyle w:val="NoSpacing"/>
        <w:rPr>
          <w:sz w:val="24"/>
          <w:szCs w:val="24"/>
        </w:rPr>
      </w:pPr>
      <w:r w:rsidRPr="009165FA">
        <w:rPr>
          <w:sz w:val="24"/>
          <w:szCs w:val="24"/>
        </w:rPr>
        <w:t xml:space="preserve">Simply put, we </w:t>
      </w:r>
      <w:r w:rsidR="007C088F" w:rsidRPr="009165FA">
        <w:rPr>
          <w:sz w:val="24"/>
          <w:szCs w:val="24"/>
        </w:rPr>
        <w:t>believe it is time</w:t>
      </w:r>
      <w:r w:rsidRPr="009165FA">
        <w:rPr>
          <w:sz w:val="24"/>
          <w:szCs w:val="24"/>
        </w:rPr>
        <w:t xml:space="preserve"> to </w:t>
      </w:r>
      <w:r w:rsidR="0035717A" w:rsidRPr="009165FA">
        <w:rPr>
          <w:sz w:val="24"/>
          <w:szCs w:val="24"/>
        </w:rPr>
        <w:t>refine</w:t>
      </w:r>
      <w:r w:rsidR="00EA6DD4" w:rsidRPr="009165FA">
        <w:rPr>
          <w:sz w:val="24"/>
          <w:szCs w:val="24"/>
        </w:rPr>
        <w:t xml:space="preserve"> </w:t>
      </w:r>
      <w:r w:rsidRPr="009165FA">
        <w:rPr>
          <w:sz w:val="24"/>
          <w:szCs w:val="24"/>
        </w:rPr>
        <w:t xml:space="preserve">our focus </w:t>
      </w:r>
      <w:r w:rsidR="0035717A" w:rsidRPr="009165FA">
        <w:rPr>
          <w:sz w:val="24"/>
          <w:szCs w:val="24"/>
        </w:rPr>
        <w:t xml:space="preserve">from </w:t>
      </w:r>
      <w:r w:rsidR="0035717A" w:rsidRPr="009165FA">
        <w:rPr>
          <w:i/>
          <w:sz w:val="24"/>
          <w:szCs w:val="24"/>
        </w:rPr>
        <w:t>maintaining</w:t>
      </w:r>
      <w:r w:rsidR="0035717A" w:rsidRPr="009165FA">
        <w:rPr>
          <w:sz w:val="24"/>
          <w:szCs w:val="24"/>
        </w:rPr>
        <w:t xml:space="preserve"> a budget to </w:t>
      </w:r>
      <w:r w:rsidR="00EA6DD4" w:rsidRPr="009165FA">
        <w:rPr>
          <w:i/>
          <w:sz w:val="24"/>
          <w:szCs w:val="24"/>
        </w:rPr>
        <w:t>fulfilling</w:t>
      </w:r>
      <w:r w:rsidR="0035717A" w:rsidRPr="009165FA">
        <w:rPr>
          <w:sz w:val="24"/>
          <w:szCs w:val="24"/>
        </w:rPr>
        <w:t xml:space="preserve"> Go</w:t>
      </w:r>
      <w:r w:rsidR="00EA6DD4" w:rsidRPr="009165FA">
        <w:rPr>
          <w:sz w:val="24"/>
          <w:szCs w:val="24"/>
        </w:rPr>
        <w:t>d’s work among us and elsewhere</w:t>
      </w:r>
      <w:r w:rsidR="00992465" w:rsidRPr="009165FA">
        <w:rPr>
          <w:sz w:val="24"/>
          <w:szCs w:val="24"/>
        </w:rPr>
        <w:t>.  We encourage Zion to look less</w:t>
      </w:r>
      <w:r w:rsidR="00992465" w:rsidRPr="009165FA">
        <w:rPr>
          <w:i/>
          <w:sz w:val="24"/>
          <w:szCs w:val="24"/>
        </w:rPr>
        <w:t xml:space="preserve"> inwardly</w:t>
      </w:r>
      <w:r w:rsidR="00992465" w:rsidRPr="009165FA">
        <w:rPr>
          <w:sz w:val="24"/>
          <w:szCs w:val="24"/>
        </w:rPr>
        <w:t xml:space="preserve"> </w:t>
      </w:r>
      <w:r w:rsidR="00EA6DD4" w:rsidRPr="009165FA">
        <w:rPr>
          <w:sz w:val="24"/>
          <w:szCs w:val="24"/>
        </w:rPr>
        <w:t>at</w:t>
      </w:r>
      <w:r w:rsidR="0035717A" w:rsidRPr="009165FA">
        <w:rPr>
          <w:sz w:val="24"/>
          <w:szCs w:val="24"/>
        </w:rPr>
        <w:t xml:space="preserve"> </w:t>
      </w:r>
      <w:r w:rsidR="00EA6DD4" w:rsidRPr="009165FA">
        <w:rPr>
          <w:sz w:val="24"/>
          <w:szCs w:val="24"/>
        </w:rPr>
        <w:t>meeting</w:t>
      </w:r>
      <w:r w:rsidR="00992465" w:rsidRPr="009165FA">
        <w:rPr>
          <w:sz w:val="24"/>
          <w:szCs w:val="24"/>
        </w:rPr>
        <w:t xml:space="preserve"> a</w:t>
      </w:r>
      <w:r w:rsidR="00EA6DD4" w:rsidRPr="009165FA">
        <w:rPr>
          <w:sz w:val="24"/>
          <w:szCs w:val="24"/>
        </w:rPr>
        <w:t xml:space="preserve"> budget</w:t>
      </w:r>
      <w:r w:rsidR="00992465" w:rsidRPr="009165FA">
        <w:rPr>
          <w:sz w:val="24"/>
          <w:szCs w:val="24"/>
        </w:rPr>
        <w:t xml:space="preserve"> and look more</w:t>
      </w:r>
      <w:r w:rsidR="0035717A" w:rsidRPr="009165FA">
        <w:rPr>
          <w:sz w:val="24"/>
          <w:szCs w:val="24"/>
        </w:rPr>
        <w:t xml:space="preserve"> </w:t>
      </w:r>
      <w:r w:rsidR="0035717A" w:rsidRPr="009165FA">
        <w:rPr>
          <w:i/>
          <w:sz w:val="24"/>
          <w:szCs w:val="24"/>
        </w:rPr>
        <w:t>outward</w:t>
      </w:r>
      <w:r w:rsidR="00992465" w:rsidRPr="009165FA">
        <w:rPr>
          <w:i/>
          <w:sz w:val="24"/>
          <w:szCs w:val="24"/>
        </w:rPr>
        <w:t>ly</w:t>
      </w:r>
      <w:r w:rsidR="0035717A" w:rsidRPr="009165FA">
        <w:rPr>
          <w:sz w:val="24"/>
          <w:szCs w:val="24"/>
        </w:rPr>
        <w:t xml:space="preserve"> to the needs of our fellow members and our neighbors.</w:t>
      </w:r>
      <w:r w:rsidR="00992465" w:rsidRPr="009165FA">
        <w:rPr>
          <w:sz w:val="24"/>
          <w:szCs w:val="24"/>
        </w:rPr>
        <w:t xml:space="preserve">  Certainly we want to continue to be frugal and responsible with what our Lord provides; but may God also guard us from becoming complacent as we look to the future.</w:t>
      </w:r>
    </w:p>
    <w:p w14:paraId="01655BE7" w14:textId="77777777" w:rsidR="00252E0E" w:rsidRPr="009165FA" w:rsidRDefault="00252E0E" w:rsidP="00072D86">
      <w:pPr>
        <w:pStyle w:val="NoSpacing"/>
        <w:rPr>
          <w:sz w:val="24"/>
          <w:szCs w:val="24"/>
        </w:rPr>
      </w:pPr>
    </w:p>
    <w:p w14:paraId="544FBBE2" w14:textId="77777777" w:rsidR="000839B3" w:rsidRPr="00D11032" w:rsidRDefault="0035717A" w:rsidP="00072D86">
      <w:pPr>
        <w:pStyle w:val="NoSpacing"/>
        <w:rPr>
          <w:b/>
          <w:sz w:val="24"/>
          <w:szCs w:val="24"/>
        </w:rPr>
      </w:pPr>
      <w:r w:rsidRPr="009165FA">
        <w:rPr>
          <w:sz w:val="24"/>
          <w:szCs w:val="24"/>
        </w:rPr>
        <w:t>Toward that aim we are going to consider the same emphasis as our national church body, the Luth</w:t>
      </w:r>
      <w:r w:rsidR="00160BA5" w:rsidRPr="009165FA">
        <w:rPr>
          <w:sz w:val="24"/>
          <w:szCs w:val="24"/>
        </w:rPr>
        <w:t xml:space="preserve">eran Church-Missouri Synod.  </w:t>
      </w:r>
      <w:r w:rsidR="007C088F" w:rsidRPr="009165FA">
        <w:rPr>
          <w:sz w:val="24"/>
          <w:szCs w:val="24"/>
        </w:rPr>
        <w:t>The</w:t>
      </w:r>
      <w:r w:rsidRPr="009165FA">
        <w:rPr>
          <w:sz w:val="24"/>
          <w:szCs w:val="24"/>
        </w:rPr>
        <w:t xml:space="preserve"> emphasis WITNESS, MERCY, LIFE TOGETHER describes both God’s work for us and God’s work through us.  </w:t>
      </w:r>
      <w:r w:rsidR="00160BA5" w:rsidRPr="009165FA">
        <w:rPr>
          <w:sz w:val="24"/>
          <w:szCs w:val="24"/>
        </w:rPr>
        <w:t xml:space="preserve">In planning God’s work through us, </w:t>
      </w:r>
      <w:r w:rsidR="003E415C" w:rsidRPr="009165FA">
        <w:rPr>
          <w:sz w:val="24"/>
          <w:szCs w:val="24"/>
        </w:rPr>
        <w:t>we</w:t>
      </w:r>
      <w:r w:rsidR="00160BA5" w:rsidRPr="009165FA">
        <w:rPr>
          <w:sz w:val="24"/>
          <w:szCs w:val="24"/>
        </w:rPr>
        <w:t xml:space="preserve"> will weigh our priorities </w:t>
      </w:r>
      <w:r w:rsidR="003E415C" w:rsidRPr="009165FA">
        <w:rPr>
          <w:sz w:val="24"/>
          <w:szCs w:val="24"/>
        </w:rPr>
        <w:t>regarding</w:t>
      </w:r>
      <w:r w:rsidR="00160BA5" w:rsidRPr="009165FA">
        <w:rPr>
          <w:sz w:val="24"/>
          <w:szCs w:val="24"/>
        </w:rPr>
        <w:t xml:space="preserve">: </w:t>
      </w:r>
    </w:p>
    <w:p w14:paraId="56BD4119" w14:textId="77777777" w:rsidR="000839B3" w:rsidRPr="00D11032" w:rsidRDefault="000839B3" w:rsidP="00072D86">
      <w:pPr>
        <w:pStyle w:val="NoSpacing"/>
        <w:rPr>
          <w:b/>
          <w:sz w:val="24"/>
          <w:szCs w:val="24"/>
        </w:rPr>
      </w:pPr>
    </w:p>
    <w:tbl>
      <w:tblPr>
        <w:tblStyle w:val="TableGrid"/>
        <w:tblW w:w="0" w:type="auto"/>
        <w:tblInd w:w="198" w:type="dxa"/>
        <w:tblLook w:val="04A0" w:firstRow="1" w:lastRow="0" w:firstColumn="1" w:lastColumn="0" w:noHBand="0" w:noVBand="1"/>
      </w:tblPr>
      <w:tblGrid>
        <w:gridCol w:w="1350"/>
        <w:gridCol w:w="3330"/>
        <w:gridCol w:w="5940"/>
      </w:tblGrid>
      <w:tr w:rsidR="000839B3" w:rsidRPr="00D11032" w14:paraId="16561EDF" w14:textId="77777777" w:rsidTr="00D11032">
        <w:tc>
          <w:tcPr>
            <w:tcW w:w="1350" w:type="dxa"/>
          </w:tcPr>
          <w:p w14:paraId="2509556F" w14:textId="232337DB" w:rsidR="000839B3" w:rsidRPr="00D11032" w:rsidRDefault="000839B3" w:rsidP="00072D86">
            <w:pPr>
              <w:pStyle w:val="NoSpacing"/>
              <w:rPr>
                <w:b/>
                <w:sz w:val="24"/>
                <w:szCs w:val="24"/>
              </w:rPr>
            </w:pPr>
          </w:p>
        </w:tc>
        <w:tc>
          <w:tcPr>
            <w:tcW w:w="3330" w:type="dxa"/>
          </w:tcPr>
          <w:p w14:paraId="721F4CC0" w14:textId="238BF3D6" w:rsidR="000839B3" w:rsidRPr="00D11032" w:rsidRDefault="004F22B2" w:rsidP="00072D86">
            <w:pPr>
              <w:pStyle w:val="NoSpacing"/>
              <w:rPr>
                <w:b/>
                <w:sz w:val="24"/>
                <w:szCs w:val="24"/>
              </w:rPr>
            </w:pPr>
            <w:r w:rsidRPr="00D11032">
              <w:rPr>
                <w:b/>
                <w:sz w:val="24"/>
                <w:szCs w:val="24"/>
              </w:rPr>
              <w:t>God’s work for us</w:t>
            </w:r>
          </w:p>
        </w:tc>
        <w:tc>
          <w:tcPr>
            <w:tcW w:w="5940" w:type="dxa"/>
          </w:tcPr>
          <w:p w14:paraId="35D06241" w14:textId="33CBCF71" w:rsidR="000839B3" w:rsidRPr="00D11032" w:rsidRDefault="004F22B2" w:rsidP="00072D86">
            <w:pPr>
              <w:pStyle w:val="NoSpacing"/>
              <w:rPr>
                <w:b/>
                <w:sz w:val="24"/>
                <w:szCs w:val="24"/>
              </w:rPr>
            </w:pPr>
            <w:r w:rsidRPr="00D11032">
              <w:rPr>
                <w:b/>
                <w:sz w:val="24"/>
                <w:szCs w:val="24"/>
              </w:rPr>
              <w:t>God’s work through us</w:t>
            </w:r>
          </w:p>
        </w:tc>
      </w:tr>
      <w:tr w:rsidR="000839B3" w:rsidRPr="00D11032" w14:paraId="6747C25A" w14:textId="77777777" w:rsidTr="00D11032">
        <w:tc>
          <w:tcPr>
            <w:tcW w:w="1350" w:type="dxa"/>
          </w:tcPr>
          <w:p w14:paraId="00EB20E4" w14:textId="38C2499B" w:rsidR="000839B3" w:rsidRPr="00D11032" w:rsidRDefault="000839B3" w:rsidP="00072D86">
            <w:pPr>
              <w:pStyle w:val="NoSpacing"/>
              <w:rPr>
                <w:b/>
                <w:sz w:val="24"/>
                <w:szCs w:val="24"/>
              </w:rPr>
            </w:pPr>
            <w:r w:rsidRPr="00D11032">
              <w:rPr>
                <w:b/>
                <w:sz w:val="24"/>
                <w:szCs w:val="24"/>
              </w:rPr>
              <w:t>WITNESS</w:t>
            </w:r>
          </w:p>
        </w:tc>
        <w:tc>
          <w:tcPr>
            <w:tcW w:w="3330" w:type="dxa"/>
          </w:tcPr>
          <w:p w14:paraId="44F28F2E" w14:textId="79726A97" w:rsidR="004F22B2" w:rsidRPr="008F1A25" w:rsidRDefault="00992465" w:rsidP="00072D86">
            <w:pPr>
              <w:pStyle w:val="NoSpacing"/>
              <w:rPr>
                <w:sz w:val="24"/>
                <w:szCs w:val="24"/>
              </w:rPr>
            </w:pPr>
            <w:bookmarkStart w:id="0" w:name="OLE_LINK1"/>
            <w:bookmarkStart w:id="1" w:name="OLE_LINK2"/>
            <w:bookmarkStart w:id="2" w:name="OLE_LINK3"/>
            <w:bookmarkStart w:id="3" w:name="OLE_LINK4"/>
            <w:bookmarkStart w:id="4" w:name="OLE_LINK5"/>
            <w:r w:rsidRPr="008F1A25">
              <w:rPr>
                <w:sz w:val="24"/>
                <w:szCs w:val="24"/>
              </w:rPr>
              <w:t xml:space="preserve">God’s Word and </w:t>
            </w:r>
            <w:r w:rsidR="004F22B2" w:rsidRPr="008F1A25">
              <w:rPr>
                <w:sz w:val="24"/>
                <w:szCs w:val="24"/>
              </w:rPr>
              <w:t xml:space="preserve">Sacraments bear witness to Jesus Christ.  </w:t>
            </w:r>
          </w:p>
          <w:p w14:paraId="57597011" w14:textId="286BB00E" w:rsidR="000839B3" w:rsidRPr="008F1A25" w:rsidRDefault="004F22B2" w:rsidP="00072D86">
            <w:pPr>
              <w:pStyle w:val="NoSpacing"/>
              <w:rPr>
                <w:sz w:val="24"/>
                <w:szCs w:val="24"/>
              </w:rPr>
            </w:pPr>
            <w:r w:rsidRPr="008F1A25">
              <w:rPr>
                <w:sz w:val="24"/>
                <w:szCs w:val="24"/>
              </w:rPr>
              <w:t>(1 John 5:7-8)</w:t>
            </w:r>
            <w:bookmarkEnd w:id="0"/>
            <w:bookmarkEnd w:id="1"/>
            <w:bookmarkEnd w:id="2"/>
            <w:bookmarkEnd w:id="3"/>
            <w:bookmarkEnd w:id="4"/>
          </w:p>
        </w:tc>
        <w:tc>
          <w:tcPr>
            <w:tcW w:w="5940" w:type="dxa"/>
          </w:tcPr>
          <w:p w14:paraId="18A0A511" w14:textId="4F58AB0A" w:rsidR="004F22B2" w:rsidRPr="008F1A25" w:rsidRDefault="004F22B2" w:rsidP="00072D86">
            <w:pPr>
              <w:pStyle w:val="NoSpacing"/>
              <w:numPr>
                <w:ilvl w:val="0"/>
                <w:numId w:val="3"/>
              </w:numPr>
              <w:rPr>
                <w:sz w:val="24"/>
                <w:szCs w:val="24"/>
              </w:rPr>
            </w:pPr>
            <w:r w:rsidRPr="008F1A25">
              <w:rPr>
                <w:sz w:val="24"/>
                <w:szCs w:val="24"/>
              </w:rPr>
              <w:t>Weekly reception of Jesus at worship.</w:t>
            </w:r>
          </w:p>
          <w:p w14:paraId="104744C3" w14:textId="393A6CAD" w:rsidR="004F22B2" w:rsidRPr="008F1A25" w:rsidRDefault="004F22B2" w:rsidP="00072D86">
            <w:pPr>
              <w:pStyle w:val="NoSpacing"/>
              <w:numPr>
                <w:ilvl w:val="0"/>
                <w:numId w:val="3"/>
              </w:numPr>
              <w:rPr>
                <w:sz w:val="24"/>
                <w:szCs w:val="24"/>
              </w:rPr>
            </w:pPr>
            <w:r w:rsidRPr="008F1A25">
              <w:rPr>
                <w:sz w:val="24"/>
                <w:szCs w:val="24"/>
              </w:rPr>
              <w:t>Daily receiving from Christ in devotions</w:t>
            </w:r>
            <w:r w:rsidR="00D11032" w:rsidRPr="008F1A25">
              <w:rPr>
                <w:sz w:val="24"/>
                <w:szCs w:val="24"/>
              </w:rPr>
              <w:t xml:space="preserve"> </w:t>
            </w:r>
            <w:r w:rsidR="00D11032" w:rsidRPr="008F1A25">
              <w:t>&amp;</w:t>
            </w:r>
            <w:r w:rsidR="006F51CC" w:rsidRPr="008F1A25">
              <w:rPr>
                <w:sz w:val="24"/>
                <w:szCs w:val="24"/>
              </w:rPr>
              <w:t xml:space="preserve"> bible study</w:t>
            </w:r>
            <w:r w:rsidRPr="008F1A25">
              <w:rPr>
                <w:sz w:val="24"/>
                <w:szCs w:val="24"/>
              </w:rPr>
              <w:t>.</w:t>
            </w:r>
          </w:p>
          <w:p w14:paraId="1D2D2095" w14:textId="54DAD217" w:rsidR="000839B3" w:rsidRPr="008F1A25" w:rsidRDefault="004F22B2" w:rsidP="00072D86">
            <w:pPr>
              <w:pStyle w:val="NoSpacing"/>
              <w:numPr>
                <w:ilvl w:val="0"/>
                <w:numId w:val="3"/>
              </w:numPr>
              <w:rPr>
                <w:sz w:val="24"/>
                <w:szCs w:val="24"/>
              </w:rPr>
            </w:pPr>
            <w:r w:rsidRPr="008F1A25">
              <w:rPr>
                <w:sz w:val="24"/>
                <w:szCs w:val="24"/>
              </w:rPr>
              <w:t>Bear witness to Jesus in our vocations.</w:t>
            </w:r>
          </w:p>
        </w:tc>
      </w:tr>
      <w:tr w:rsidR="000839B3" w:rsidRPr="00D11032" w14:paraId="4D6FD7F9" w14:textId="77777777" w:rsidTr="00D11032">
        <w:tc>
          <w:tcPr>
            <w:tcW w:w="1350" w:type="dxa"/>
          </w:tcPr>
          <w:p w14:paraId="46F7E8D0" w14:textId="65E929C2" w:rsidR="000839B3" w:rsidRPr="00D11032" w:rsidRDefault="004F22B2" w:rsidP="00072D86">
            <w:pPr>
              <w:pStyle w:val="NoSpacing"/>
              <w:rPr>
                <w:b/>
                <w:sz w:val="24"/>
                <w:szCs w:val="24"/>
              </w:rPr>
            </w:pPr>
            <w:r w:rsidRPr="00D11032">
              <w:rPr>
                <w:b/>
                <w:sz w:val="24"/>
                <w:szCs w:val="24"/>
              </w:rPr>
              <w:t>MERCY</w:t>
            </w:r>
          </w:p>
        </w:tc>
        <w:tc>
          <w:tcPr>
            <w:tcW w:w="3330" w:type="dxa"/>
          </w:tcPr>
          <w:p w14:paraId="562D6AC2" w14:textId="57BCEF32" w:rsidR="00094873" w:rsidRPr="008F1A25" w:rsidRDefault="00094873" w:rsidP="00072D86">
            <w:pPr>
              <w:pStyle w:val="NoSpacing"/>
              <w:rPr>
                <w:sz w:val="24"/>
                <w:szCs w:val="24"/>
              </w:rPr>
            </w:pPr>
            <w:r w:rsidRPr="008F1A25">
              <w:rPr>
                <w:sz w:val="24"/>
                <w:szCs w:val="24"/>
              </w:rPr>
              <w:t xml:space="preserve">~ </w:t>
            </w:r>
            <w:r w:rsidR="00C37898" w:rsidRPr="008F1A25">
              <w:rPr>
                <w:sz w:val="24"/>
                <w:szCs w:val="24"/>
              </w:rPr>
              <w:t>G</w:t>
            </w:r>
            <w:r w:rsidRPr="008F1A25">
              <w:rPr>
                <w:sz w:val="24"/>
                <w:szCs w:val="24"/>
              </w:rPr>
              <w:t>od in His mercy provides abundantly for all our needs of body and soul.</w:t>
            </w:r>
          </w:p>
          <w:p w14:paraId="2FAB3F8B" w14:textId="0631353C" w:rsidR="000839B3" w:rsidRPr="008F1A25" w:rsidRDefault="00094873" w:rsidP="00072D86">
            <w:pPr>
              <w:pStyle w:val="NoSpacing"/>
              <w:rPr>
                <w:sz w:val="24"/>
                <w:szCs w:val="24"/>
              </w:rPr>
            </w:pPr>
            <w:r w:rsidRPr="008F1A25">
              <w:rPr>
                <w:sz w:val="24"/>
                <w:szCs w:val="24"/>
              </w:rPr>
              <w:t xml:space="preserve">~ </w:t>
            </w:r>
            <w:r w:rsidR="004F22B2" w:rsidRPr="008F1A25">
              <w:rPr>
                <w:sz w:val="24"/>
                <w:szCs w:val="24"/>
              </w:rPr>
              <w:t>Jesus shows compassion to us and serves us through the forgiveness of sins.  His body and blood cleanse and heal us.</w:t>
            </w:r>
          </w:p>
        </w:tc>
        <w:tc>
          <w:tcPr>
            <w:tcW w:w="5940" w:type="dxa"/>
          </w:tcPr>
          <w:p w14:paraId="06413AAC" w14:textId="7429FFC5" w:rsidR="000839B3" w:rsidRPr="008F1A25" w:rsidRDefault="00BB79E2" w:rsidP="00072D86">
            <w:pPr>
              <w:pStyle w:val="NoSpacing"/>
              <w:numPr>
                <w:ilvl w:val="0"/>
                <w:numId w:val="4"/>
              </w:numPr>
              <w:rPr>
                <w:sz w:val="24"/>
                <w:szCs w:val="24"/>
              </w:rPr>
            </w:pPr>
            <w:r w:rsidRPr="008F1A25">
              <w:rPr>
                <w:sz w:val="24"/>
                <w:szCs w:val="24"/>
              </w:rPr>
              <w:t xml:space="preserve">We serve God in our neighbors </w:t>
            </w:r>
            <w:r w:rsidR="00D11032" w:rsidRPr="008F1A25">
              <w:rPr>
                <w:sz w:val="24"/>
                <w:szCs w:val="24"/>
              </w:rPr>
              <w:t>through our offerings, showing compassion to them.</w:t>
            </w:r>
          </w:p>
          <w:p w14:paraId="4A1434FE" w14:textId="77777777" w:rsidR="00C37898" w:rsidRPr="008F1A25" w:rsidRDefault="006F51CC" w:rsidP="00072D86">
            <w:pPr>
              <w:pStyle w:val="NoSpacing"/>
              <w:numPr>
                <w:ilvl w:val="0"/>
                <w:numId w:val="4"/>
              </w:numPr>
              <w:rPr>
                <w:sz w:val="24"/>
                <w:szCs w:val="24"/>
              </w:rPr>
            </w:pPr>
            <w:r w:rsidRPr="008F1A25">
              <w:rPr>
                <w:sz w:val="24"/>
                <w:szCs w:val="24"/>
              </w:rPr>
              <w:t>Our neighbors include Zion’s called</w:t>
            </w:r>
            <w:r w:rsidR="00BB79E2" w:rsidRPr="008F1A25">
              <w:rPr>
                <w:sz w:val="24"/>
                <w:szCs w:val="24"/>
              </w:rPr>
              <w:t xml:space="preserve"> workers</w:t>
            </w:r>
            <w:r w:rsidRPr="008F1A25">
              <w:rPr>
                <w:sz w:val="24"/>
                <w:szCs w:val="24"/>
              </w:rPr>
              <w:t xml:space="preserve"> </w:t>
            </w:r>
            <w:r w:rsidR="00D11032" w:rsidRPr="008F1A25">
              <w:t>&amp;</w:t>
            </w:r>
            <w:r w:rsidRPr="008F1A25">
              <w:rPr>
                <w:sz w:val="24"/>
                <w:szCs w:val="24"/>
              </w:rPr>
              <w:t xml:space="preserve"> staff</w:t>
            </w:r>
            <w:r w:rsidR="00C37898" w:rsidRPr="008F1A25">
              <w:rPr>
                <w:sz w:val="24"/>
                <w:szCs w:val="24"/>
              </w:rPr>
              <w:t xml:space="preserve">, whom we support to share God’s mercy through the forgiveness of sin. </w:t>
            </w:r>
          </w:p>
          <w:p w14:paraId="57B17204" w14:textId="3A4DB376" w:rsidR="00BB79E2" w:rsidRPr="008F1A25" w:rsidRDefault="00C37898" w:rsidP="00072D86">
            <w:pPr>
              <w:pStyle w:val="NoSpacing"/>
              <w:numPr>
                <w:ilvl w:val="0"/>
                <w:numId w:val="4"/>
              </w:numPr>
              <w:rPr>
                <w:sz w:val="24"/>
                <w:szCs w:val="24"/>
              </w:rPr>
            </w:pPr>
            <w:r w:rsidRPr="008F1A25">
              <w:rPr>
                <w:sz w:val="24"/>
                <w:szCs w:val="24"/>
              </w:rPr>
              <w:t>Our neighbors include</w:t>
            </w:r>
            <w:r w:rsidR="00BB79E2" w:rsidRPr="008F1A25">
              <w:rPr>
                <w:sz w:val="24"/>
                <w:szCs w:val="24"/>
              </w:rPr>
              <w:t xml:space="preserve"> </w:t>
            </w:r>
            <w:r w:rsidR="007671D9" w:rsidRPr="008F1A25">
              <w:rPr>
                <w:sz w:val="24"/>
                <w:szCs w:val="24"/>
              </w:rPr>
              <w:t>our Zion family,</w:t>
            </w:r>
            <w:r w:rsidRPr="008F1A25">
              <w:rPr>
                <w:sz w:val="24"/>
                <w:szCs w:val="24"/>
              </w:rPr>
              <w:t xml:space="preserve"> and others in</w:t>
            </w:r>
            <w:r w:rsidR="007671D9" w:rsidRPr="008F1A25">
              <w:rPr>
                <w:sz w:val="24"/>
                <w:szCs w:val="24"/>
              </w:rPr>
              <w:t xml:space="preserve"> our c</w:t>
            </w:r>
            <w:r w:rsidRPr="008F1A25">
              <w:rPr>
                <w:sz w:val="24"/>
                <w:szCs w:val="24"/>
              </w:rPr>
              <w:t xml:space="preserve">ommunity, country, and the world. </w:t>
            </w:r>
          </w:p>
        </w:tc>
      </w:tr>
      <w:tr w:rsidR="004F22B2" w:rsidRPr="00D11032" w14:paraId="63123A58" w14:textId="77777777" w:rsidTr="00D11032">
        <w:tc>
          <w:tcPr>
            <w:tcW w:w="1350" w:type="dxa"/>
          </w:tcPr>
          <w:p w14:paraId="7AACF0ED" w14:textId="2765810D" w:rsidR="004F22B2" w:rsidRPr="00D11032" w:rsidRDefault="004F22B2" w:rsidP="00072D86">
            <w:pPr>
              <w:pStyle w:val="NoSpacing"/>
              <w:rPr>
                <w:b/>
                <w:sz w:val="24"/>
                <w:szCs w:val="24"/>
              </w:rPr>
            </w:pPr>
            <w:r w:rsidRPr="00D11032">
              <w:rPr>
                <w:b/>
                <w:sz w:val="24"/>
                <w:szCs w:val="24"/>
              </w:rPr>
              <w:t>LIFE TOGETHER</w:t>
            </w:r>
          </w:p>
        </w:tc>
        <w:tc>
          <w:tcPr>
            <w:tcW w:w="3330" w:type="dxa"/>
          </w:tcPr>
          <w:p w14:paraId="1D3B27F3" w14:textId="28D3E0BE" w:rsidR="00094873" w:rsidRPr="008F1A25" w:rsidRDefault="00094873" w:rsidP="00072D86">
            <w:pPr>
              <w:pStyle w:val="NoSpacing"/>
              <w:rPr>
                <w:sz w:val="24"/>
                <w:szCs w:val="24"/>
              </w:rPr>
            </w:pPr>
            <w:r w:rsidRPr="008F1A25">
              <w:rPr>
                <w:sz w:val="24"/>
                <w:szCs w:val="24"/>
              </w:rPr>
              <w:t>~ Before He was crucified, Jesus prayed that the Church might be one (John 17:21, 23).</w:t>
            </w:r>
          </w:p>
          <w:p w14:paraId="57A39E45" w14:textId="6361975D" w:rsidR="004F22B2" w:rsidRPr="008F1A25" w:rsidRDefault="00094873" w:rsidP="00072D86">
            <w:pPr>
              <w:pStyle w:val="NoSpacing"/>
              <w:rPr>
                <w:sz w:val="24"/>
                <w:szCs w:val="24"/>
              </w:rPr>
            </w:pPr>
            <w:r w:rsidRPr="008F1A25">
              <w:rPr>
                <w:sz w:val="24"/>
                <w:szCs w:val="24"/>
              </w:rPr>
              <w:t>~ God has called us into the fellowship of His Son (1 Cor. 1:9), that we might have fellowship with one another.</w:t>
            </w:r>
          </w:p>
        </w:tc>
        <w:tc>
          <w:tcPr>
            <w:tcW w:w="5940" w:type="dxa"/>
          </w:tcPr>
          <w:p w14:paraId="211AA9AE" w14:textId="77777777" w:rsidR="008F1A25" w:rsidRPr="008F1A25" w:rsidRDefault="008F1A25" w:rsidP="00072D86">
            <w:pPr>
              <w:pStyle w:val="NoSpacing"/>
              <w:numPr>
                <w:ilvl w:val="0"/>
                <w:numId w:val="5"/>
              </w:numPr>
              <w:rPr>
                <w:sz w:val="24"/>
                <w:szCs w:val="24"/>
              </w:rPr>
            </w:pPr>
            <w:r w:rsidRPr="008F1A25">
              <w:rPr>
                <w:sz w:val="24"/>
                <w:szCs w:val="24"/>
              </w:rPr>
              <w:t>We receive our ones in Christ from His altar.</w:t>
            </w:r>
          </w:p>
          <w:p w14:paraId="3044E3B8" w14:textId="77777777" w:rsidR="00094873" w:rsidRPr="008F1A25" w:rsidRDefault="00094873" w:rsidP="00072D86">
            <w:pPr>
              <w:pStyle w:val="NoSpacing"/>
              <w:numPr>
                <w:ilvl w:val="0"/>
                <w:numId w:val="5"/>
              </w:numPr>
              <w:rPr>
                <w:sz w:val="24"/>
                <w:szCs w:val="24"/>
              </w:rPr>
            </w:pPr>
            <w:r w:rsidRPr="008F1A25">
              <w:rPr>
                <w:sz w:val="24"/>
                <w:szCs w:val="24"/>
              </w:rPr>
              <w:t>As we are members of one Body, who is Christ, He uses us foster unity in Him.</w:t>
            </w:r>
          </w:p>
          <w:p w14:paraId="16C52B2C" w14:textId="77777777" w:rsidR="00094873" w:rsidRPr="008F1A25" w:rsidRDefault="00094873" w:rsidP="00072D86">
            <w:pPr>
              <w:pStyle w:val="NoSpacing"/>
              <w:numPr>
                <w:ilvl w:val="0"/>
                <w:numId w:val="5"/>
              </w:numPr>
              <w:rPr>
                <w:sz w:val="24"/>
                <w:szCs w:val="24"/>
              </w:rPr>
            </w:pPr>
            <w:r w:rsidRPr="008F1A25">
              <w:rPr>
                <w:sz w:val="24"/>
                <w:szCs w:val="24"/>
              </w:rPr>
              <w:t>Each of us, as members of His Body, are given different abilities to serve the Body.</w:t>
            </w:r>
          </w:p>
          <w:p w14:paraId="3AFBA5BE" w14:textId="3EA04406" w:rsidR="004F22B2" w:rsidRPr="008F1A25" w:rsidRDefault="00094873" w:rsidP="00072D86">
            <w:pPr>
              <w:pStyle w:val="NoSpacing"/>
              <w:numPr>
                <w:ilvl w:val="0"/>
                <w:numId w:val="5"/>
              </w:numPr>
              <w:rPr>
                <w:sz w:val="24"/>
                <w:szCs w:val="24"/>
              </w:rPr>
            </w:pPr>
            <w:r w:rsidRPr="008F1A25">
              <w:rPr>
                <w:sz w:val="24"/>
                <w:szCs w:val="24"/>
              </w:rPr>
              <w:t xml:space="preserve">We encourage one another in the </w:t>
            </w:r>
            <w:r w:rsidR="008F1A25" w:rsidRPr="008F1A25">
              <w:rPr>
                <w:sz w:val="24"/>
                <w:szCs w:val="24"/>
              </w:rPr>
              <w:t>Christian faith as we gather in God’s name (Hebrews 10:23-25).</w:t>
            </w:r>
          </w:p>
        </w:tc>
      </w:tr>
    </w:tbl>
    <w:p w14:paraId="5AF8E172" w14:textId="16EC4012" w:rsidR="000839B3" w:rsidRPr="00D11032" w:rsidRDefault="000839B3" w:rsidP="00072D86">
      <w:pPr>
        <w:pStyle w:val="NoSpacing"/>
        <w:ind w:left="1080"/>
        <w:rPr>
          <w:b/>
          <w:sz w:val="24"/>
          <w:szCs w:val="24"/>
        </w:rPr>
      </w:pPr>
    </w:p>
    <w:p w14:paraId="66353338" w14:textId="1342E3E9" w:rsidR="00CC73AF" w:rsidRPr="009165FA" w:rsidRDefault="008F1A25" w:rsidP="00072D86">
      <w:pPr>
        <w:pStyle w:val="NoSpacing"/>
        <w:rPr>
          <w:sz w:val="24"/>
          <w:szCs w:val="24"/>
        </w:rPr>
      </w:pPr>
      <w:r w:rsidRPr="009165FA">
        <w:rPr>
          <w:sz w:val="24"/>
          <w:szCs w:val="24"/>
        </w:rPr>
        <w:t>Each of us needs to continue to grow in receiving from God and giving to our neighbor.</w:t>
      </w:r>
      <w:r w:rsidR="00FB4509" w:rsidRPr="009165FA">
        <w:rPr>
          <w:sz w:val="24"/>
          <w:szCs w:val="24"/>
        </w:rPr>
        <w:t xml:space="preserve">  So a</w:t>
      </w:r>
      <w:r w:rsidRPr="009165FA">
        <w:rPr>
          <w:sz w:val="24"/>
          <w:szCs w:val="24"/>
        </w:rPr>
        <w:t xml:space="preserve">s we gather for the Divine Service throughout this next month, we are asking you to set some specific goals and record </w:t>
      </w:r>
      <w:r w:rsidR="00FB4509" w:rsidRPr="009165FA">
        <w:rPr>
          <w:sz w:val="24"/>
          <w:szCs w:val="24"/>
        </w:rPr>
        <w:t>those</w:t>
      </w:r>
      <w:r w:rsidRPr="009165FA">
        <w:rPr>
          <w:sz w:val="24"/>
          <w:szCs w:val="24"/>
        </w:rPr>
        <w:t xml:space="preserve"> goals on cards that we will provide.  </w:t>
      </w:r>
      <w:r w:rsidR="00FB4509" w:rsidRPr="009165FA">
        <w:rPr>
          <w:sz w:val="24"/>
          <w:szCs w:val="24"/>
        </w:rPr>
        <w:t xml:space="preserve">Each bulletin will have two cards—one for you to keep and one to turn in.  You do not need to include your name on the card you return.  </w:t>
      </w:r>
      <w:r w:rsidR="007A5D12" w:rsidRPr="009165FA">
        <w:rPr>
          <w:sz w:val="24"/>
          <w:szCs w:val="24"/>
        </w:rPr>
        <w:t xml:space="preserve"> Each Sunday will look at a different aspect of our emphasis </w:t>
      </w:r>
      <w:r w:rsidR="007A5D12" w:rsidRPr="009165FA">
        <w:rPr>
          <w:b/>
          <w:sz w:val="24"/>
          <w:szCs w:val="24"/>
        </w:rPr>
        <w:t>WITNESS, MERCY, LIFE TOGETHER</w:t>
      </w:r>
      <w:r w:rsidR="007A5D12" w:rsidRPr="009165FA">
        <w:rPr>
          <w:sz w:val="24"/>
          <w:szCs w:val="24"/>
        </w:rPr>
        <w:t>.</w:t>
      </w:r>
      <w:r w:rsidR="00CC73AF" w:rsidRPr="009165FA">
        <w:rPr>
          <w:sz w:val="24"/>
          <w:szCs w:val="24"/>
        </w:rPr>
        <w:t xml:space="preserve">  </w:t>
      </w:r>
    </w:p>
    <w:p w14:paraId="66353339" w14:textId="77777777" w:rsidR="00CC73AF" w:rsidRPr="009165FA" w:rsidRDefault="00CC73AF" w:rsidP="00072D86">
      <w:pPr>
        <w:pStyle w:val="NoSpacing"/>
        <w:rPr>
          <w:sz w:val="24"/>
          <w:szCs w:val="24"/>
        </w:rPr>
      </w:pPr>
    </w:p>
    <w:p w14:paraId="2126585D" w14:textId="77777777" w:rsidR="009E6216" w:rsidRPr="009165FA" w:rsidRDefault="009E6216" w:rsidP="00072D86">
      <w:pPr>
        <w:pStyle w:val="NoSpacing"/>
        <w:rPr>
          <w:sz w:val="24"/>
          <w:szCs w:val="24"/>
        </w:rPr>
      </w:pPr>
    </w:p>
    <w:p w14:paraId="6861EFFB" w14:textId="77777777" w:rsidR="009E6216" w:rsidRPr="009165FA" w:rsidRDefault="009E6216" w:rsidP="00072D86">
      <w:pPr>
        <w:spacing w:after="0"/>
        <w:rPr>
          <w:sz w:val="24"/>
          <w:szCs w:val="24"/>
        </w:rPr>
      </w:pPr>
      <w:r w:rsidRPr="009165FA">
        <w:rPr>
          <w:sz w:val="24"/>
          <w:szCs w:val="24"/>
        </w:rPr>
        <w:br w:type="page"/>
      </w:r>
    </w:p>
    <w:p w14:paraId="130B8E74" w14:textId="5718AAEB" w:rsidR="009E6216" w:rsidRPr="009165FA" w:rsidRDefault="00FB4509" w:rsidP="00072D86">
      <w:pPr>
        <w:pStyle w:val="NoSpacing"/>
        <w:rPr>
          <w:sz w:val="24"/>
          <w:szCs w:val="24"/>
        </w:rPr>
      </w:pPr>
      <w:r w:rsidRPr="009165FA">
        <w:rPr>
          <w:sz w:val="24"/>
          <w:szCs w:val="24"/>
        </w:rPr>
        <w:lastRenderedPageBreak/>
        <w:t xml:space="preserve">The </w:t>
      </w:r>
      <w:r w:rsidRPr="009165FA">
        <w:rPr>
          <w:b/>
          <w:sz w:val="24"/>
          <w:szCs w:val="24"/>
          <w:u w:val="single"/>
        </w:rPr>
        <w:t>WITNESS</w:t>
      </w:r>
      <w:r w:rsidRPr="009165FA">
        <w:rPr>
          <w:sz w:val="24"/>
          <w:szCs w:val="24"/>
        </w:rPr>
        <w:t xml:space="preserve"> goal card will focus on growth in our reception of God’s grace through faith via the means that He has instituted.  The </w:t>
      </w:r>
      <w:r w:rsidRPr="009165FA">
        <w:rPr>
          <w:b/>
          <w:sz w:val="24"/>
          <w:szCs w:val="24"/>
          <w:u w:val="single"/>
        </w:rPr>
        <w:t>MERCY</w:t>
      </w:r>
      <w:r w:rsidRPr="009165FA">
        <w:rPr>
          <w:sz w:val="24"/>
          <w:szCs w:val="24"/>
        </w:rPr>
        <w:t xml:space="preserve"> goal card will encourage growth in our giving to God in our neighbor</w:t>
      </w:r>
      <w:r w:rsidR="009E6216" w:rsidRPr="009165FA">
        <w:rPr>
          <w:sz w:val="24"/>
          <w:szCs w:val="24"/>
        </w:rPr>
        <w:t xml:space="preserve"> via our prayers, our acts of kindness, and our offerings (please see a suggested formula below).  The </w:t>
      </w:r>
      <w:r w:rsidR="009E6216" w:rsidRPr="009165FA">
        <w:rPr>
          <w:b/>
          <w:sz w:val="24"/>
          <w:szCs w:val="24"/>
          <w:u w:val="single"/>
        </w:rPr>
        <w:t>LIFE TOGETHER</w:t>
      </w:r>
      <w:r w:rsidR="009E6216" w:rsidRPr="009165FA">
        <w:rPr>
          <w:sz w:val="24"/>
          <w:szCs w:val="24"/>
        </w:rPr>
        <w:t xml:space="preserve"> goal card will help us identify how God has gifted each member of the body of Christ with unique abilities and resources in serving one another.  Then we will simply tally the cards we receive and report the results to the congregation in the Fellowship Hall during the Bible class hour on Celebration Sunday.</w:t>
      </w:r>
    </w:p>
    <w:p w14:paraId="372F857B" w14:textId="77777777" w:rsidR="007A5D12" w:rsidRPr="009165FA" w:rsidRDefault="007A5D12" w:rsidP="00072D86">
      <w:pPr>
        <w:pStyle w:val="NoSpacing"/>
        <w:rPr>
          <w:sz w:val="24"/>
          <w:szCs w:val="24"/>
        </w:rPr>
      </w:pPr>
    </w:p>
    <w:p w14:paraId="66353344" w14:textId="24C8DF88" w:rsidR="00D166A9" w:rsidRPr="009165FA" w:rsidRDefault="007A5D12" w:rsidP="00072D86">
      <w:pPr>
        <w:pStyle w:val="NoSpacing"/>
        <w:rPr>
          <w:i/>
          <w:sz w:val="24"/>
          <w:szCs w:val="24"/>
        </w:rPr>
      </w:pPr>
      <w:r w:rsidRPr="009165FA">
        <w:rPr>
          <w:sz w:val="24"/>
          <w:szCs w:val="24"/>
        </w:rPr>
        <w:t xml:space="preserve">Before filling out the </w:t>
      </w:r>
      <w:r w:rsidRPr="009165FA">
        <w:rPr>
          <w:sz w:val="24"/>
          <w:szCs w:val="24"/>
          <w:u w:val="single"/>
        </w:rPr>
        <w:t>MERCY</w:t>
      </w:r>
      <w:r w:rsidRPr="009165FA">
        <w:rPr>
          <w:sz w:val="24"/>
          <w:szCs w:val="24"/>
        </w:rPr>
        <w:t xml:space="preserve"> goal card we want to </w:t>
      </w:r>
      <w:r w:rsidR="00CC73AF" w:rsidRPr="009165FA">
        <w:rPr>
          <w:sz w:val="24"/>
          <w:szCs w:val="24"/>
        </w:rPr>
        <w:t xml:space="preserve">encourage </w:t>
      </w:r>
      <w:r w:rsidRPr="009165FA">
        <w:rPr>
          <w:sz w:val="24"/>
          <w:szCs w:val="24"/>
        </w:rPr>
        <w:t>you</w:t>
      </w:r>
      <w:r w:rsidR="00CC73AF" w:rsidRPr="009165FA">
        <w:rPr>
          <w:sz w:val="24"/>
          <w:szCs w:val="24"/>
        </w:rPr>
        <w:t xml:space="preserve"> to </w:t>
      </w:r>
      <w:r w:rsidRPr="009165FA">
        <w:rPr>
          <w:sz w:val="24"/>
          <w:szCs w:val="24"/>
        </w:rPr>
        <w:t>plan ahead by looking through your budget and prayerfully determining the amount that you</w:t>
      </w:r>
      <w:r w:rsidR="00CC73AF" w:rsidRPr="009165FA">
        <w:rPr>
          <w:sz w:val="24"/>
          <w:szCs w:val="24"/>
        </w:rPr>
        <w:t xml:space="preserve"> will give </w:t>
      </w:r>
      <w:r w:rsidRPr="009165FA">
        <w:rPr>
          <w:sz w:val="24"/>
          <w:szCs w:val="24"/>
        </w:rPr>
        <w:t xml:space="preserve">weekly or monthly </w:t>
      </w:r>
      <w:r w:rsidR="00CC73AF" w:rsidRPr="009165FA">
        <w:rPr>
          <w:sz w:val="24"/>
          <w:szCs w:val="24"/>
        </w:rPr>
        <w:t xml:space="preserve">to the Lord out of gratitude for all that </w:t>
      </w:r>
      <w:r w:rsidRPr="009165FA">
        <w:rPr>
          <w:sz w:val="24"/>
          <w:szCs w:val="24"/>
        </w:rPr>
        <w:t xml:space="preserve">He </w:t>
      </w:r>
      <w:r w:rsidR="00CC73AF" w:rsidRPr="009165FA">
        <w:rPr>
          <w:sz w:val="24"/>
          <w:szCs w:val="24"/>
        </w:rPr>
        <w:t xml:space="preserve">has given to </w:t>
      </w:r>
      <w:r w:rsidRPr="009165FA">
        <w:rPr>
          <w:sz w:val="24"/>
          <w:szCs w:val="24"/>
        </w:rPr>
        <w:t>you</w:t>
      </w:r>
      <w:r w:rsidR="00CC73AF" w:rsidRPr="009165FA">
        <w:rPr>
          <w:sz w:val="24"/>
          <w:szCs w:val="24"/>
        </w:rPr>
        <w:t xml:space="preserve"> for Jesus’ sake.</w:t>
      </w:r>
      <w:r w:rsidRPr="009165FA">
        <w:rPr>
          <w:sz w:val="24"/>
          <w:szCs w:val="24"/>
        </w:rPr>
        <w:t xml:space="preserve">  Fear, love, and trust in God above all things and </w:t>
      </w:r>
      <w:r w:rsidR="003B4339" w:rsidRPr="009165FA">
        <w:rPr>
          <w:sz w:val="24"/>
          <w:szCs w:val="24"/>
        </w:rPr>
        <w:t xml:space="preserve">write down your best estimate for the coming year.  As we engage in </w:t>
      </w:r>
      <w:r w:rsidR="003B4339" w:rsidRPr="009165FA">
        <w:rPr>
          <w:b/>
          <w:sz w:val="24"/>
          <w:szCs w:val="24"/>
        </w:rPr>
        <w:t>WITNESS, MERCY, LIFE TOGETHER</w:t>
      </w:r>
      <w:r w:rsidR="003B4339" w:rsidRPr="009165FA">
        <w:rPr>
          <w:sz w:val="24"/>
          <w:szCs w:val="24"/>
        </w:rPr>
        <w:t xml:space="preserve">, remember: </w:t>
      </w:r>
      <w:r w:rsidR="008E5637" w:rsidRPr="009165FA">
        <w:rPr>
          <w:i/>
          <w:sz w:val="24"/>
          <w:szCs w:val="24"/>
        </w:rPr>
        <w:t>“Many are the plans in the mind of a man,</w:t>
      </w:r>
      <w:r w:rsidR="003B4339" w:rsidRPr="009165FA">
        <w:rPr>
          <w:i/>
          <w:sz w:val="24"/>
          <w:szCs w:val="24"/>
        </w:rPr>
        <w:t xml:space="preserve"> b</w:t>
      </w:r>
      <w:r w:rsidR="008E5637" w:rsidRPr="009165FA">
        <w:rPr>
          <w:i/>
          <w:sz w:val="24"/>
          <w:szCs w:val="24"/>
        </w:rPr>
        <w:t>ut it is the purp</w:t>
      </w:r>
      <w:r w:rsidR="003B4339" w:rsidRPr="009165FA">
        <w:rPr>
          <w:i/>
          <w:sz w:val="24"/>
          <w:szCs w:val="24"/>
        </w:rPr>
        <w:t>ose of the Lord that will stand</w:t>
      </w:r>
      <w:r w:rsidR="008E5637" w:rsidRPr="009165FA">
        <w:rPr>
          <w:i/>
          <w:sz w:val="24"/>
          <w:szCs w:val="24"/>
        </w:rPr>
        <w:t>”</w:t>
      </w:r>
      <w:r w:rsidR="003B4339" w:rsidRPr="009165FA">
        <w:rPr>
          <w:i/>
          <w:sz w:val="24"/>
          <w:szCs w:val="24"/>
        </w:rPr>
        <w:t xml:space="preserve"> (</w:t>
      </w:r>
      <w:r w:rsidR="00D166A9" w:rsidRPr="009165FA">
        <w:rPr>
          <w:i/>
          <w:sz w:val="24"/>
          <w:szCs w:val="24"/>
        </w:rPr>
        <w:t>Proverbs 19:21</w:t>
      </w:r>
      <w:r w:rsidR="003B4339" w:rsidRPr="009165FA">
        <w:rPr>
          <w:i/>
          <w:sz w:val="24"/>
          <w:szCs w:val="24"/>
        </w:rPr>
        <w:t>).</w:t>
      </w:r>
    </w:p>
    <w:p w14:paraId="76C254C3" w14:textId="77777777" w:rsidR="00072D86" w:rsidRPr="009165FA" w:rsidRDefault="00072D86" w:rsidP="00072D86">
      <w:pPr>
        <w:spacing w:after="0"/>
        <w:rPr>
          <w:sz w:val="24"/>
          <w:szCs w:val="24"/>
        </w:rPr>
      </w:pPr>
    </w:p>
    <w:p w14:paraId="66353346" w14:textId="77777777" w:rsidR="00CC73AF" w:rsidRPr="009165FA" w:rsidRDefault="00CC73AF" w:rsidP="00072D86">
      <w:pPr>
        <w:spacing w:after="0"/>
        <w:rPr>
          <w:sz w:val="24"/>
          <w:szCs w:val="24"/>
        </w:rPr>
      </w:pPr>
      <w:r w:rsidRPr="009165FA">
        <w:rPr>
          <w:sz w:val="24"/>
          <w:szCs w:val="24"/>
        </w:rPr>
        <w:t>God’s peace be with you!</w:t>
      </w:r>
    </w:p>
    <w:p w14:paraId="56FFA110" w14:textId="77777777" w:rsidR="009165FA" w:rsidRDefault="00337410" w:rsidP="00072D86">
      <w:pPr>
        <w:spacing w:after="0"/>
        <w:rPr>
          <w:sz w:val="24"/>
          <w:szCs w:val="24"/>
        </w:rPr>
      </w:pPr>
      <w:r w:rsidRPr="009165FA">
        <w:rPr>
          <w:sz w:val="24"/>
          <w:szCs w:val="24"/>
        </w:rPr>
        <w:t>P</w:t>
      </w:r>
      <w:r w:rsidR="0084441E" w:rsidRPr="009165FA">
        <w:rPr>
          <w:sz w:val="24"/>
          <w:szCs w:val="24"/>
        </w:rPr>
        <w:t>astor De</w:t>
      </w:r>
      <w:r w:rsidR="006701B0" w:rsidRPr="009165FA">
        <w:rPr>
          <w:sz w:val="24"/>
          <w:szCs w:val="24"/>
        </w:rPr>
        <w:t>Loach</w:t>
      </w:r>
      <w:r w:rsidRPr="009165FA">
        <w:rPr>
          <w:sz w:val="24"/>
          <w:szCs w:val="24"/>
        </w:rPr>
        <w:t xml:space="preserve"> &amp; </w:t>
      </w:r>
      <w:r w:rsidR="006701B0" w:rsidRPr="009165FA">
        <w:rPr>
          <w:sz w:val="24"/>
          <w:szCs w:val="24"/>
        </w:rPr>
        <w:t>Pastor Gaunt</w:t>
      </w:r>
    </w:p>
    <w:p w14:paraId="66353348" w14:textId="28EDD409" w:rsidR="00CC73AF" w:rsidRPr="009165FA" w:rsidRDefault="009165FA" w:rsidP="00072D86">
      <w:pPr>
        <w:spacing w:after="0"/>
        <w:rPr>
          <w:sz w:val="24"/>
          <w:szCs w:val="24"/>
        </w:rPr>
      </w:pPr>
      <w:r>
        <w:rPr>
          <w:sz w:val="24"/>
          <w:szCs w:val="24"/>
        </w:rPr>
        <w:t>The</w:t>
      </w:r>
      <w:r w:rsidR="00337410" w:rsidRPr="009165FA">
        <w:rPr>
          <w:sz w:val="24"/>
          <w:szCs w:val="24"/>
        </w:rPr>
        <w:t xml:space="preserve"> Board of Stewardship</w:t>
      </w:r>
      <w:r>
        <w:rPr>
          <w:sz w:val="24"/>
          <w:szCs w:val="24"/>
        </w:rPr>
        <w:t xml:space="preserve"> of Zion Lutheran Church</w:t>
      </w:r>
    </w:p>
    <w:p w14:paraId="6635334B" w14:textId="2CEB5EB7" w:rsidR="00CC73AF" w:rsidRPr="00D11032" w:rsidRDefault="00337410" w:rsidP="00CC73AF">
      <w:pPr>
        <w:rPr>
          <w:b/>
          <w:sz w:val="24"/>
          <w:szCs w:val="24"/>
        </w:rPr>
      </w:pPr>
      <w:r>
        <w:rPr>
          <w:b/>
          <w:noProof/>
          <w:sz w:val="24"/>
          <w:szCs w:val="24"/>
        </w:rPr>
        <w:pict w14:anchorId="5C9D5757">
          <v:shapetype id="_x0000_t32" coordsize="21600,21600" o:spt="32" o:oned="t" path="m,l21600,21600e" filled="f">
            <v:path arrowok="t" fillok="f" o:connecttype="none"/>
            <o:lock v:ext="edit" shapetype="t"/>
          </v:shapetype>
          <v:shape id="_x0000_s1026" type="#_x0000_t32" style="position:absolute;margin-left:-.75pt;margin-top:8.7pt;width:535.5pt;height:1.5pt;flip:y;z-index:251658240" o:connectortype="straight" strokeweight="1pt">
            <v:stroke dashstyle="dash"/>
          </v:shape>
        </w:pict>
      </w:r>
    </w:p>
    <w:p w14:paraId="28B5E767" w14:textId="46EC2D71" w:rsidR="00A8331C" w:rsidRPr="00A8331C" w:rsidRDefault="00A8331C" w:rsidP="00A8331C">
      <w:pPr>
        <w:jc w:val="center"/>
        <w:rPr>
          <w:b/>
          <w:sz w:val="24"/>
          <w:szCs w:val="24"/>
          <w:u w:val="single"/>
        </w:rPr>
      </w:pPr>
      <w:r w:rsidRPr="00A8331C">
        <w:rPr>
          <w:b/>
          <w:sz w:val="24"/>
          <w:szCs w:val="24"/>
          <w:u w:val="single"/>
        </w:rPr>
        <w:t>A Primer on Firstfruits % Giving</w:t>
      </w:r>
    </w:p>
    <w:p w14:paraId="5177C02D" w14:textId="77777777" w:rsidR="00A8331C" w:rsidRPr="009165FA" w:rsidRDefault="00A8331C" w:rsidP="00A8331C">
      <w:pPr>
        <w:spacing w:after="120"/>
        <w:rPr>
          <w:sz w:val="24"/>
          <w:szCs w:val="24"/>
        </w:rPr>
      </w:pPr>
      <w:r w:rsidRPr="009165FA">
        <w:rPr>
          <w:sz w:val="24"/>
          <w:szCs w:val="24"/>
        </w:rPr>
        <w:t xml:space="preserve">“First fruits % giving” means we look at all the Lord provides for us, including our income, and decide what percentage we will give in support of God’s work at Zion and for the sake of the world.  That becomes the top line in our budget and we give the first portion of our income by either putting it in the offering plate or electronic giving.  </w:t>
      </w:r>
    </w:p>
    <w:p w14:paraId="7A146B84" w14:textId="77777777" w:rsidR="00A8331C" w:rsidRPr="009165FA" w:rsidRDefault="00A8331C" w:rsidP="00A8331C">
      <w:pPr>
        <w:spacing w:after="120"/>
        <w:rPr>
          <w:sz w:val="24"/>
          <w:szCs w:val="24"/>
        </w:rPr>
      </w:pPr>
      <w:r w:rsidRPr="009165FA">
        <w:rPr>
          <w:sz w:val="24"/>
          <w:szCs w:val="24"/>
        </w:rPr>
        <w:t xml:space="preserve">10% of our income is called a tithe, when means “a tenth.”  That was the Old Testament requirement. Many people follow the 10-10-80 strategy: “10% is used for ministry first, 10% goes into savings, 80% is what we live on this month.”  Having received the greatest gift of Jesus Christ, the tithe is considered a minimum for Christians.  </w:t>
      </w:r>
    </w:p>
    <w:p w14:paraId="7C6D99BD" w14:textId="77777777" w:rsidR="00A8331C" w:rsidRPr="009165FA" w:rsidRDefault="00A8331C" w:rsidP="00A8331C">
      <w:pPr>
        <w:spacing w:after="120"/>
        <w:rPr>
          <w:sz w:val="24"/>
          <w:szCs w:val="24"/>
        </w:rPr>
      </w:pPr>
      <w:r w:rsidRPr="009165FA">
        <w:rPr>
          <w:sz w:val="24"/>
          <w:szCs w:val="24"/>
        </w:rPr>
        <w:t>One would expect that those living under the New Covenant would use their Christian freedom to give more than 10%.  God desires ALL of his people to return some percentage of the income He provides them in order to show thankfulness and trust to God and mercy</w:t>
      </w:r>
      <w:bookmarkStart w:id="5" w:name="_GoBack"/>
      <w:bookmarkEnd w:id="5"/>
      <w:r w:rsidRPr="009165FA">
        <w:rPr>
          <w:sz w:val="24"/>
          <w:szCs w:val="24"/>
        </w:rPr>
        <w:t xml:space="preserve"> to our neighbor.  As God’s children we show fervent love to our neighbor when we strive to arrange our finances so we can increase the percentage of our income, which we contribute as our offering, as God so allows. </w:t>
      </w:r>
    </w:p>
    <w:p w14:paraId="6635334C" w14:textId="13AFF25B" w:rsidR="00CC73AF" w:rsidRPr="009165FA" w:rsidRDefault="00A8331C" w:rsidP="00A8331C">
      <w:pPr>
        <w:rPr>
          <w:sz w:val="24"/>
          <w:szCs w:val="24"/>
        </w:rPr>
      </w:pPr>
      <w:r w:rsidRPr="009165FA">
        <w:rPr>
          <w:sz w:val="24"/>
          <w:szCs w:val="24"/>
        </w:rPr>
        <w:t xml:space="preserve"> </w:t>
      </w:r>
      <w:r w:rsidR="00CC73AF" w:rsidRPr="009165FA">
        <w:rPr>
          <w:sz w:val="24"/>
          <w:szCs w:val="24"/>
        </w:rPr>
        <w:t>For your personal use and records:</w:t>
      </w:r>
    </w:p>
    <w:tbl>
      <w:tblPr>
        <w:tblStyle w:val="TableGrid"/>
        <w:tblW w:w="0" w:type="auto"/>
        <w:tblInd w:w="198" w:type="dxa"/>
        <w:tblLook w:val="04A0" w:firstRow="1" w:lastRow="0" w:firstColumn="1" w:lastColumn="0" w:noHBand="0" w:noVBand="1"/>
      </w:tblPr>
      <w:tblGrid>
        <w:gridCol w:w="2340"/>
        <w:gridCol w:w="1620"/>
        <w:gridCol w:w="2880"/>
        <w:gridCol w:w="360"/>
        <w:gridCol w:w="3420"/>
      </w:tblGrid>
      <w:tr w:rsidR="00337410" w:rsidRPr="009165FA" w14:paraId="132E13D5" w14:textId="77777777" w:rsidTr="009165FA">
        <w:tc>
          <w:tcPr>
            <w:tcW w:w="2340" w:type="dxa"/>
            <w:tcBorders>
              <w:top w:val="nil"/>
              <w:left w:val="nil"/>
              <w:bottom w:val="single" w:sz="4" w:space="0" w:color="auto"/>
              <w:right w:val="nil"/>
            </w:tcBorders>
          </w:tcPr>
          <w:p w14:paraId="0AED760E" w14:textId="042658FC" w:rsidR="00337410" w:rsidRPr="009165FA" w:rsidRDefault="00337410" w:rsidP="00CC73AF">
            <w:pPr>
              <w:rPr>
                <w:b/>
              </w:rPr>
            </w:pPr>
          </w:p>
        </w:tc>
        <w:tc>
          <w:tcPr>
            <w:tcW w:w="1620" w:type="dxa"/>
            <w:tcBorders>
              <w:top w:val="nil"/>
              <w:left w:val="nil"/>
              <w:bottom w:val="nil"/>
              <w:right w:val="nil"/>
            </w:tcBorders>
          </w:tcPr>
          <w:p w14:paraId="52D69BA6" w14:textId="0A2CC7F6" w:rsidR="00337410" w:rsidRPr="009165FA" w:rsidRDefault="00337410" w:rsidP="00CC73AF">
            <w:pPr>
              <w:rPr>
                <w:b/>
              </w:rPr>
            </w:pPr>
            <w:r w:rsidRPr="009165FA">
              <w:rPr>
                <w:b/>
              </w:rPr>
              <w:t xml:space="preserve">divided by   </w:t>
            </w:r>
          </w:p>
        </w:tc>
        <w:tc>
          <w:tcPr>
            <w:tcW w:w="2880" w:type="dxa"/>
            <w:tcBorders>
              <w:top w:val="nil"/>
              <w:left w:val="nil"/>
              <w:bottom w:val="single" w:sz="4" w:space="0" w:color="auto"/>
              <w:right w:val="nil"/>
            </w:tcBorders>
          </w:tcPr>
          <w:p w14:paraId="0E1E21B9" w14:textId="77777777" w:rsidR="00337410" w:rsidRPr="009165FA" w:rsidRDefault="00337410" w:rsidP="00CC73AF">
            <w:pPr>
              <w:rPr>
                <w:b/>
              </w:rPr>
            </w:pPr>
          </w:p>
        </w:tc>
        <w:tc>
          <w:tcPr>
            <w:tcW w:w="360" w:type="dxa"/>
            <w:tcBorders>
              <w:top w:val="nil"/>
              <w:left w:val="nil"/>
              <w:bottom w:val="nil"/>
              <w:right w:val="nil"/>
            </w:tcBorders>
          </w:tcPr>
          <w:p w14:paraId="350077B2" w14:textId="0FE62A9C" w:rsidR="00337410" w:rsidRPr="009165FA" w:rsidRDefault="00337410" w:rsidP="00CC73AF">
            <w:pPr>
              <w:rPr>
                <w:b/>
              </w:rPr>
            </w:pPr>
            <w:r w:rsidRPr="009165FA">
              <w:rPr>
                <w:b/>
              </w:rPr>
              <w:t>=</w:t>
            </w:r>
          </w:p>
        </w:tc>
        <w:tc>
          <w:tcPr>
            <w:tcW w:w="3420" w:type="dxa"/>
            <w:tcBorders>
              <w:top w:val="nil"/>
              <w:left w:val="nil"/>
              <w:bottom w:val="single" w:sz="4" w:space="0" w:color="auto"/>
              <w:right w:val="nil"/>
            </w:tcBorders>
          </w:tcPr>
          <w:p w14:paraId="6DFCB80F" w14:textId="6D22BEF7" w:rsidR="00337410" w:rsidRPr="009165FA" w:rsidRDefault="00337410" w:rsidP="00337410">
            <w:pPr>
              <w:jc w:val="right"/>
              <w:rPr>
                <w:b/>
              </w:rPr>
            </w:pPr>
            <w:r w:rsidRPr="009165FA">
              <w:rPr>
                <w:b/>
              </w:rPr>
              <w:t>%</w:t>
            </w:r>
          </w:p>
        </w:tc>
      </w:tr>
      <w:tr w:rsidR="00337410" w:rsidRPr="009165FA" w14:paraId="572BBFC0" w14:textId="77777777" w:rsidTr="009165FA">
        <w:tc>
          <w:tcPr>
            <w:tcW w:w="2340" w:type="dxa"/>
            <w:tcBorders>
              <w:top w:val="single" w:sz="4" w:space="0" w:color="auto"/>
              <w:left w:val="nil"/>
              <w:bottom w:val="nil"/>
              <w:right w:val="nil"/>
            </w:tcBorders>
          </w:tcPr>
          <w:p w14:paraId="69BB99EF" w14:textId="1B6CC674" w:rsidR="00337410" w:rsidRPr="009165FA" w:rsidRDefault="00072D86" w:rsidP="00072D86">
            <w:pPr>
              <w:rPr>
                <w:b/>
              </w:rPr>
            </w:pPr>
            <w:r w:rsidRPr="009165FA">
              <w:rPr>
                <w:b/>
              </w:rPr>
              <w:t>2016 Co</w:t>
            </w:r>
            <w:r w:rsidR="00337410" w:rsidRPr="009165FA">
              <w:rPr>
                <w:b/>
              </w:rPr>
              <w:t>ntributions</w:t>
            </w:r>
          </w:p>
        </w:tc>
        <w:tc>
          <w:tcPr>
            <w:tcW w:w="1620" w:type="dxa"/>
            <w:tcBorders>
              <w:top w:val="nil"/>
              <w:left w:val="nil"/>
              <w:bottom w:val="nil"/>
              <w:right w:val="nil"/>
            </w:tcBorders>
          </w:tcPr>
          <w:p w14:paraId="5D0D5192" w14:textId="77777777" w:rsidR="00337410" w:rsidRPr="009165FA" w:rsidRDefault="00337410" w:rsidP="00CC73AF">
            <w:pPr>
              <w:rPr>
                <w:b/>
              </w:rPr>
            </w:pPr>
          </w:p>
        </w:tc>
        <w:tc>
          <w:tcPr>
            <w:tcW w:w="2880" w:type="dxa"/>
            <w:tcBorders>
              <w:top w:val="single" w:sz="4" w:space="0" w:color="auto"/>
              <w:left w:val="nil"/>
              <w:bottom w:val="nil"/>
              <w:right w:val="nil"/>
            </w:tcBorders>
          </w:tcPr>
          <w:p w14:paraId="62FF2F85" w14:textId="2D7A4309" w:rsidR="00337410" w:rsidRPr="009165FA" w:rsidRDefault="00072D86" w:rsidP="00CC73AF">
            <w:pPr>
              <w:rPr>
                <w:b/>
              </w:rPr>
            </w:pPr>
            <w:r w:rsidRPr="009165FA">
              <w:rPr>
                <w:b/>
              </w:rPr>
              <w:t>2016 Annual A</w:t>
            </w:r>
            <w:r w:rsidR="00337410" w:rsidRPr="009165FA">
              <w:rPr>
                <w:b/>
              </w:rPr>
              <w:t>ncome</w:t>
            </w:r>
          </w:p>
        </w:tc>
        <w:tc>
          <w:tcPr>
            <w:tcW w:w="360" w:type="dxa"/>
            <w:tcBorders>
              <w:top w:val="nil"/>
              <w:left w:val="nil"/>
              <w:bottom w:val="nil"/>
              <w:right w:val="nil"/>
            </w:tcBorders>
          </w:tcPr>
          <w:p w14:paraId="72CEE737" w14:textId="77777777" w:rsidR="00337410" w:rsidRPr="009165FA" w:rsidRDefault="00337410" w:rsidP="00CC73AF">
            <w:pPr>
              <w:rPr>
                <w:b/>
              </w:rPr>
            </w:pPr>
          </w:p>
        </w:tc>
        <w:tc>
          <w:tcPr>
            <w:tcW w:w="3420" w:type="dxa"/>
            <w:tcBorders>
              <w:top w:val="single" w:sz="4" w:space="0" w:color="auto"/>
              <w:left w:val="nil"/>
              <w:bottom w:val="nil"/>
              <w:right w:val="nil"/>
            </w:tcBorders>
          </w:tcPr>
          <w:p w14:paraId="06892A63" w14:textId="7CA5D7B9" w:rsidR="00337410" w:rsidRPr="009165FA" w:rsidRDefault="00337410" w:rsidP="00072D86">
            <w:pPr>
              <w:jc w:val="center"/>
              <w:rPr>
                <w:b/>
              </w:rPr>
            </w:pPr>
            <w:r w:rsidRPr="009165FA">
              <w:rPr>
                <w:b/>
              </w:rPr>
              <w:t>2016 First</w:t>
            </w:r>
            <w:r w:rsidR="00072D86" w:rsidRPr="009165FA">
              <w:rPr>
                <w:b/>
              </w:rPr>
              <w:t xml:space="preserve">fruits </w:t>
            </w:r>
            <w:r w:rsidRPr="009165FA">
              <w:rPr>
                <w:b/>
              </w:rPr>
              <w:t>Giving</w:t>
            </w:r>
            <w:r w:rsidR="00072D86" w:rsidRPr="009165FA">
              <w:rPr>
                <w:b/>
              </w:rPr>
              <w:t xml:space="preserve"> %</w:t>
            </w:r>
          </w:p>
        </w:tc>
      </w:tr>
      <w:tr w:rsidR="00337410" w:rsidRPr="009165FA" w14:paraId="01759E31" w14:textId="77777777" w:rsidTr="009165FA">
        <w:tc>
          <w:tcPr>
            <w:tcW w:w="2340" w:type="dxa"/>
            <w:tcBorders>
              <w:top w:val="nil"/>
              <w:left w:val="nil"/>
              <w:bottom w:val="nil"/>
              <w:right w:val="nil"/>
            </w:tcBorders>
          </w:tcPr>
          <w:p w14:paraId="446813E6" w14:textId="06B13E1A" w:rsidR="00337410" w:rsidRPr="009165FA" w:rsidRDefault="00337410" w:rsidP="00CC73AF">
            <w:pPr>
              <w:rPr>
                <w:b/>
              </w:rPr>
            </w:pPr>
          </w:p>
        </w:tc>
        <w:tc>
          <w:tcPr>
            <w:tcW w:w="1620" w:type="dxa"/>
            <w:tcBorders>
              <w:top w:val="nil"/>
              <w:left w:val="nil"/>
              <w:bottom w:val="nil"/>
              <w:right w:val="nil"/>
            </w:tcBorders>
          </w:tcPr>
          <w:p w14:paraId="67D02EA7" w14:textId="77777777" w:rsidR="00337410" w:rsidRPr="009165FA" w:rsidRDefault="00337410" w:rsidP="00CC73AF">
            <w:pPr>
              <w:rPr>
                <w:b/>
              </w:rPr>
            </w:pPr>
          </w:p>
        </w:tc>
        <w:tc>
          <w:tcPr>
            <w:tcW w:w="2880" w:type="dxa"/>
            <w:tcBorders>
              <w:top w:val="nil"/>
              <w:left w:val="nil"/>
              <w:bottom w:val="nil"/>
              <w:right w:val="nil"/>
            </w:tcBorders>
          </w:tcPr>
          <w:p w14:paraId="389A9D2D" w14:textId="77777777" w:rsidR="00337410" w:rsidRPr="009165FA" w:rsidRDefault="00337410" w:rsidP="00CC73AF">
            <w:pPr>
              <w:rPr>
                <w:b/>
              </w:rPr>
            </w:pPr>
          </w:p>
        </w:tc>
        <w:tc>
          <w:tcPr>
            <w:tcW w:w="360" w:type="dxa"/>
            <w:tcBorders>
              <w:top w:val="nil"/>
              <w:left w:val="nil"/>
              <w:bottom w:val="nil"/>
              <w:right w:val="nil"/>
            </w:tcBorders>
          </w:tcPr>
          <w:p w14:paraId="1E8C9F64" w14:textId="77777777" w:rsidR="00337410" w:rsidRPr="009165FA" w:rsidRDefault="00337410" w:rsidP="00CC73AF">
            <w:pPr>
              <w:rPr>
                <w:b/>
              </w:rPr>
            </w:pPr>
          </w:p>
        </w:tc>
        <w:tc>
          <w:tcPr>
            <w:tcW w:w="3420" w:type="dxa"/>
            <w:tcBorders>
              <w:top w:val="nil"/>
              <w:left w:val="nil"/>
              <w:bottom w:val="nil"/>
              <w:right w:val="nil"/>
            </w:tcBorders>
          </w:tcPr>
          <w:p w14:paraId="13CB8337" w14:textId="77777777" w:rsidR="00337410" w:rsidRPr="009165FA" w:rsidRDefault="00337410" w:rsidP="00CC73AF">
            <w:pPr>
              <w:rPr>
                <w:b/>
              </w:rPr>
            </w:pPr>
          </w:p>
        </w:tc>
      </w:tr>
      <w:tr w:rsidR="00337410" w:rsidRPr="009165FA" w14:paraId="6095FAA4" w14:textId="77777777" w:rsidTr="009165FA">
        <w:tc>
          <w:tcPr>
            <w:tcW w:w="2340" w:type="dxa"/>
            <w:tcBorders>
              <w:top w:val="nil"/>
              <w:left w:val="nil"/>
              <w:bottom w:val="single" w:sz="4" w:space="0" w:color="auto"/>
              <w:right w:val="nil"/>
            </w:tcBorders>
          </w:tcPr>
          <w:p w14:paraId="18425CAD" w14:textId="77777777" w:rsidR="00337410" w:rsidRPr="009165FA" w:rsidRDefault="00337410" w:rsidP="00CC73AF">
            <w:pPr>
              <w:rPr>
                <w:b/>
              </w:rPr>
            </w:pPr>
          </w:p>
        </w:tc>
        <w:tc>
          <w:tcPr>
            <w:tcW w:w="1620" w:type="dxa"/>
            <w:tcBorders>
              <w:top w:val="nil"/>
              <w:left w:val="nil"/>
              <w:bottom w:val="nil"/>
              <w:right w:val="nil"/>
            </w:tcBorders>
          </w:tcPr>
          <w:p w14:paraId="44EA0608" w14:textId="22EFB0F1" w:rsidR="00337410" w:rsidRPr="009165FA" w:rsidRDefault="00337410" w:rsidP="00CC73AF">
            <w:pPr>
              <w:rPr>
                <w:b/>
              </w:rPr>
            </w:pPr>
            <w:r w:rsidRPr="009165FA">
              <w:rPr>
                <w:b/>
              </w:rPr>
              <w:t xml:space="preserve">multiplied by  </w:t>
            </w:r>
          </w:p>
        </w:tc>
        <w:tc>
          <w:tcPr>
            <w:tcW w:w="2880" w:type="dxa"/>
            <w:tcBorders>
              <w:top w:val="nil"/>
              <w:left w:val="nil"/>
              <w:bottom w:val="single" w:sz="4" w:space="0" w:color="auto"/>
              <w:right w:val="nil"/>
            </w:tcBorders>
          </w:tcPr>
          <w:p w14:paraId="60F63430" w14:textId="77777777" w:rsidR="00337410" w:rsidRPr="009165FA" w:rsidRDefault="00337410" w:rsidP="00CC73AF">
            <w:pPr>
              <w:rPr>
                <w:b/>
              </w:rPr>
            </w:pPr>
          </w:p>
        </w:tc>
        <w:tc>
          <w:tcPr>
            <w:tcW w:w="360" w:type="dxa"/>
            <w:tcBorders>
              <w:top w:val="nil"/>
              <w:left w:val="nil"/>
              <w:bottom w:val="nil"/>
              <w:right w:val="nil"/>
            </w:tcBorders>
          </w:tcPr>
          <w:p w14:paraId="603CFE56" w14:textId="6C1F2BF2" w:rsidR="00337410" w:rsidRPr="009165FA" w:rsidRDefault="00337410" w:rsidP="00CC73AF">
            <w:pPr>
              <w:rPr>
                <w:b/>
              </w:rPr>
            </w:pPr>
            <w:r w:rsidRPr="009165FA">
              <w:rPr>
                <w:b/>
              </w:rPr>
              <w:t>=</w:t>
            </w:r>
          </w:p>
        </w:tc>
        <w:tc>
          <w:tcPr>
            <w:tcW w:w="3420" w:type="dxa"/>
            <w:tcBorders>
              <w:top w:val="nil"/>
              <w:left w:val="nil"/>
              <w:bottom w:val="single" w:sz="4" w:space="0" w:color="auto"/>
              <w:right w:val="nil"/>
            </w:tcBorders>
          </w:tcPr>
          <w:p w14:paraId="1EF60E79" w14:textId="77777777" w:rsidR="00337410" w:rsidRPr="009165FA" w:rsidRDefault="00337410" w:rsidP="00CC73AF">
            <w:pPr>
              <w:rPr>
                <w:b/>
              </w:rPr>
            </w:pPr>
          </w:p>
        </w:tc>
      </w:tr>
      <w:tr w:rsidR="00337410" w:rsidRPr="009165FA" w14:paraId="47E09571" w14:textId="77777777" w:rsidTr="009165FA">
        <w:tc>
          <w:tcPr>
            <w:tcW w:w="2340" w:type="dxa"/>
            <w:tcBorders>
              <w:top w:val="single" w:sz="4" w:space="0" w:color="auto"/>
              <w:left w:val="nil"/>
              <w:bottom w:val="nil"/>
              <w:right w:val="nil"/>
            </w:tcBorders>
          </w:tcPr>
          <w:p w14:paraId="74BD58BD" w14:textId="1B15ED65" w:rsidR="00337410" w:rsidRPr="009165FA" w:rsidRDefault="00072D86" w:rsidP="00072D86">
            <w:pPr>
              <w:rPr>
                <w:b/>
              </w:rPr>
            </w:pPr>
            <w:r w:rsidRPr="009165FA">
              <w:rPr>
                <w:b/>
              </w:rPr>
              <w:t>2017 P</w:t>
            </w:r>
            <w:r w:rsidR="00337410" w:rsidRPr="009165FA">
              <w:rPr>
                <w:b/>
              </w:rPr>
              <w:t xml:space="preserve">rojected </w:t>
            </w:r>
            <w:r w:rsidRPr="009165FA">
              <w:rPr>
                <w:b/>
              </w:rPr>
              <w:t>I</w:t>
            </w:r>
            <w:r w:rsidR="00337410" w:rsidRPr="009165FA">
              <w:rPr>
                <w:b/>
              </w:rPr>
              <w:t>ncome</w:t>
            </w:r>
          </w:p>
        </w:tc>
        <w:tc>
          <w:tcPr>
            <w:tcW w:w="1620" w:type="dxa"/>
            <w:tcBorders>
              <w:top w:val="nil"/>
              <w:left w:val="nil"/>
              <w:bottom w:val="nil"/>
              <w:right w:val="nil"/>
            </w:tcBorders>
          </w:tcPr>
          <w:p w14:paraId="1F0251D5" w14:textId="77777777" w:rsidR="00337410" w:rsidRPr="009165FA" w:rsidRDefault="00337410" w:rsidP="00CC73AF">
            <w:pPr>
              <w:rPr>
                <w:b/>
              </w:rPr>
            </w:pPr>
          </w:p>
        </w:tc>
        <w:tc>
          <w:tcPr>
            <w:tcW w:w="2880" w:type="dxa"/>
            <w:tcBorders>
              <w:top w:val="single" w:sz="4" w:space="0" w:color="auto"/>
              <w:left w:val="nil"/>
              <w:bottom w:val="nil"/>
              <w:right w:val="nil"/>
            </w:tcBorders>
          </w:tcPr>
          <w:p w14:paraId="370A25EE" w14:textId="1504BADC" w:rsidR="00337410" w:rsidRPr="009165FA" w:rsidRDefault="00072D86" w:rsidP="00072D86">
            <w:pPr>
              <w:rPr>
                <w:b/>
              </w:rPr>
            </w:pPr>
            <w:r w:rsidRPr="009165FA">
              <w:rPr>
                <w:b/>
              </w:rPr>
              <w:t xml:space="preserve">2017 Firstfruits Giving %     </w:t>
            </w:r>
          </w:p>
        </w:tc>
        <w:tc>
          <w:tcPr>
            <w:tcW w:w="360" w:type="dxa"/>
            <w:tcBorders>
              <w:top w:val="nil"/>
              <w:left w:val="nil"/>
              <w:bottom w:val="nil"/>
              <w:right w:val="nil"/>
            </w:tcBorders>
          </w:tcPr>
          <w:p w14:paraId="1B5DF53A" w14:textId="77777777" w:rsidR="00337410" w:rsidRPr="009165FA" w:rsidRDefault="00337410" w:rsidP="00CC73AF">
            <w:pPr>
              <w:rPr>
                <w:b/>
              </w:rPr>
            </w:pPr>
          </w:p>
        </w:tc>
        <w:tc>
          <w:tcPr>
            <w:tcW w:w="3420" w:type="dxa"/>
            <w:tcBorders>
              <w:top w:val="single" w:sz="4" w:space="0" w:color="auto"/>
              <w:left w:val="nil"/>
              <w:bottom w:val="nil"/>
              <w:right w:val="nil"/>
            </w:tcBorders>
          </w:tcPr>
          <w:p w14:paraId="7E957CC5" w14:textId="3B72689C" w:rsidR="00337410" w:rsidRPr="009165FA" w:rsidRDefault="00677335" w:rsidP="00072D86">
            <w:pPr>
              <w:jc w:val="center"/>
              <w:rPr>
                <w:b/>
              </w:rPr>
            </w:pPr>
            <w:r w:rsidRPr="009165FA">
              <w:rPr>
                <w:b/>
              </w:rPr>
              <w:t>2017 Projected Contribution</w:t>
            </w:r>
          </w:p>
        </w:tc>
      </w:tr>
      <w:tr w:rsidR="00072D86" w:rsidRPr="009165FA" w14:paraId="329B328B" w14:textId="77777777" w:rsidTr="009165FA">
        <w:tc>
          <w:tcPr>
            <w:tcW w:w="2340" w:type="dxa"/>
            <w:tcBorders>
              <w:top w:val="nil"/>
              <w:left w:val="nil"/>
              <w:bottom w:val="nil"/>
              <w:right w:val="nil"/>
            </w:tcBorders>
          </w:tcPr>
          <w:p w14:paraId="005B172A" w14:textId="77777777" w:rsidR="00072D86" w:rsidRPr="009165FA" w:rsidRDefault="00072D86" w:rsidP="00CC73AF">
            <w:pPr>
              <w:rPr>
                <w:b/>
              </w:rPr>
            </w:pPr>
          </w:p>
        </w:tc>
        <w:tc>
          <w:tcPr>
            <w:tcW w:w="1620" w:type="dxa"/>
            <w:tcBorders>
              <w:top w:val="nil"/>
              <w:left w:val="nil"/>
              <w:bottom w:val="nil"/>
              <w:right w:val="nil"/>
            </w:tcBorders>
          </w:tcPr>
          <w:p w14:paraId="419453BD" w14:textId="77777777" w:rsidR="00072D86" w:rsidRPr="009165FA" w:rsidRDefault="00072D86" w:rsidP="00CC73AF">
            <w:pPr>
              <w:rPr>
                <w:b/>
              </w:rPr>
            </w:pPr>
          </w:p>
        </w:tc>
        <w:tc>
          <w:tcPr>
            <w:tcW w:w="2880" w:type="dxa"/>
            <w:tcBorders>
              <w:top w:val="nil"/>
              <w:left w:val="nil"/>
              <w:bottom w:val="nil"/>
              <w:right w:val="nil"/>
            </w:tcBorders>
          </w:tcPr>
          <w:p w14:paraId="725D5D50" w14:textId="77777777" w:rsidR="00072D86" w:rsidRPr="009165FA" w:rsidRDefault="00072D86" w:rsidP="00072D86">
            <w:pPr>
              <w:rPr>
                <w:b/>
              </w:rPr>
            </w:pPr>
          </w:p>
        </w:tc>
        <w:tc>
          <w:tcPr>
            <w:tcW w:w="360" w:type="dxa"/>
            <w:tcBorders>
              <w:top w:val="nil"/>
              <w:left w:val="nil"/>
              <w:bottom w:val="nil"/>
              <w:right w:val="nil"/>
            </w:tcBorders>
          </w:tcPr>
          <w:p w14:paraId="02D1C49F" w14:textId="77777777" w:rsidR="00072D86" w:rsidRPr="009165FA" w:rsidRDefault="00072D86" w:rsidP="00CC73AF">
            <w:pPr>
              <w:rPr>
                <w:b/>
              </w:rPr>
            </w:pPr>
          </w:p>
        </w:tc>
        <w:tc>
          <w:tcPr>
            <w:tcW w:w="3420" w:type="dxa"/>
            <w:tcBorders>
              <w:top w:val="nil"/>
              <w:left w:val="nil"/>
              <w:bottom w:val="nil"/>
              <w:right w:val="nil"/>
            </w:tcBorders>
          </w:tcPr>
          <w:p w14:paraId="4470B34C" w14:textId="77777777" w:rsidR="00072D86" w:rsidRPr="009165FA" w:rsidRDefault="00072D86" w:rsidP="00072D86">
            <w:pPr>
              <w:jc w:val="center"/>
              <w:rPr>
                <w:b/>
              </w:rPr>
            </w:pPr>
          </w:p>
        </w:tc>
      </w:tr>
      <w:tr w:rsidR="00677335" w:rsidRPr="009165FA" w14:paraId="4015BF5A" w14:textId="77777777" w:rsidTr="00A8331C">
        <w:tc>
          <w:tcPr>
            <w:tcW w:w="3960" w:type="dxa"/>
            <w:gridSpan w:val="2"/>
            <w:tcBorders>
              <w:top w:val="nil"/>
              <w:left w:val="nil"/>
              <w:bottom w:val="single" w:sz="4" w:space="0" w:color="auto"/>
              <w:right w:val="nil"/>
            </w:tcBorders>
          </w:tcPr>
          <w:p w14:paraId="1F478A4C" w14:textId="4E820B50" w:rsidR="00677335" w:rsidRPr="009165FA" w:rsidRDefault="00677335" w:rsidP="00CC73AF">
            <w:pPr>
              <w:rPr>
                <w:b/>
              </w:rPr>
            </w:pPr>
          </w:p>
        </w:tc>
        <w:tc>
          <w:tcPr>
            <w:tcW w:w="2880" w:type="dxa"/>
            <w:tcBorders>
              <w:top w:val="nil"/>
              <w:left w:val="nil"/>
              <w:bottom w:val="nil"/>
              <w:right w:val="nil"/>
            </w:tcBorders>
          </w:tcPr>
          <w:p w14:paraId="16914740" w14:textId="6F59EF41" w:rsidR="00677335" w:rsidRPr="009165FA" w:rsidRDefault="00677335" w:rsidP="00A64B3A">
            <w:pPr>
              <w:jc w:val="center"/>
              <w:rPr>
                <w:b/>
              </w:rPr>
            </w:pPr>
            <w:r w:rsidRPr="009165FA">
              <w:rPr>
                <w:b/>
              </w:rPr>
              <w:t>divided by 12</w:t>
            </w:r>
          </w:p>
        </w:tc>
        <w:tc>
          <w:tcPr>
            <w:tcW w:w="360" w:type="dxa"/>
            <w:tcBorders>
              <w:top w:val="nil"/>
              <w:left w:val="nil"/>
              <w:bottom w:val="nil"/>
              <w:right w:val="nil"/>
            </w:tcBorders>
          </w:tcPr>
          <w:p w14:paraId="5E671A38" w14:textId="63E46FC1" w:rsidR="00677335" w:rsidRPr="009165FA" w:rsidRDefault="00677335" w:rsidP="00CC73AF">
            <w:pPr>
              <w:rPr>
                <w:b/>
              </w:rPr>
            </w:pPr>
            <w:r w:rsidRPr="009165FA">
              <w:rPr>
                <w:b/>
              </w:rPr>
              <w:t>=</w:t>
            </w:r>
          </w:p>
        </w:tc>
        <w:tc>
          <w:tcPr>
            <w:tcW w:w="3420" w:type="dxa"/>
            <w:tcBorders>
              <w:top w:val="nil"/>
              <w:left w:val="nil"/>
              <w:bottom w:val="single" w:sz="4" w:space="0" w:color="auto"/>
              <w:right w:val="nil"/>
            </w:tcBorders>
          </w:tcPr>
          <w:p w14:paraId="3465CA7C" w14:textId="77777777" w:rsidR="00677335" w:rsidRPr="009165FA" w:rsidRDefault="00677335" w:rsidP="00072D86">
            <w:pPr>
              <w:jc w:val="center"/>
              <w:rPr>
                <w:b/>
              </w:rPr>
            </w:pPr>
          </w:p>
        </w:tc>
      </w:tr>
      <w:tr w:rsidR="00072D86" w:rsidRPr="009165FA" w14:paraId="72A40E82" w14:textId="77777777" w:rsidTr="00A8331C">
        <w:tc>
          <w:tcPr>
            <w:tcW w:w="3960" w:type="dxa"/>
            <w:gridSpan w:val="2"/>
            <w:tcBorders>
              <w:top w:val="single" w:sz="4" w:space="0" w:color="auto"/>
              <w:left w:val="nil"/>
              <w:bottom w:val="nil"/>
              <w:right w:val="nil"/>
            </w:tcBorders>
          </w:tcPr>
          <w:p w14:paraId="2518928E" w14:textId="12BDB60F" w:rsidR="00072D86" w:rsidRPr="009165FA" w:rsidRDefault="00072D86" w:rsidP="00CC73AF">
            <w:pPr>
              <w:rPr>
                <w:b/>
              </w:rPr>
            </w:pPr>
            <w:r w:rsidRPr="009165FA">
              <w:rPr>
                <w:b/>
              </w:rPr>
              <w:t xml:space="preserve">2017 </w:t>
            </w:r>
            <w:r w:rsidR="00677335" w:rsidRPr="009165FA">
              <w:rPr>
                <w:b/>
              </w:rPr>
              <w:t>Projected Contribution</w:t>
            </w:r>
          </w:p>
        </w:tc>
        <w:tc>
          <w:tcPr>
            <w:tcW w:w="2880" w:type="dxa"/>
            <w:tcBorders>
              <w:top w:val="nil"/>
              <w:left w:val="nil"/>
              <w:bottom w:val="nil"/>
              <w:right w:val="nil"/>
            </w:tcBorders>
          </w:tcPr>
          <w:p w14:paraId="3ABB26DB" w14:textId="77777777" w:rsidR="00072D86" w:rsidRPr="009165FA" w:rsidRDefault="00072D86" w:rsidP="00072D86">
            <w:pPr>
              <w:rPr>
                <w:b/>
              </w:rPr>
            </w:pPr>
          </w:p>
        </w:tc>
        <w:tc>
          <w:tcPr>
            <w:tcW w:w="360" w:type="dxa"/>
            <w:tcBorders>
              <w:top w:val="nil"/>
              <w:left w:val="nil"/>
              <w:bottom w:val="nil"/>
              <w:right w:val="nil"/>
            </w:tcBorders>
          </w:tcPr>
          <w:p w14:paraId="38CE79A9" w14:textId="77777777" w:rsidR="00072D86" w:rsidRPr="009165FA" w:rsidRDefault="00072D86" w:rsidP="00CC73AF">
            <w:pPr>
              <w:rPr>
                <w:b/>
              </w:rPr>
            </w:pPr>
          </w:p>
        </w:tc>
        <w:tc>
          <w:tcPr>
            <w:tcW w:w="3420" w:type="dxa"/>
            <w:tcBorders>
              <w:top w:val="single" w:sz="4" w:space="0" w:color="auto"/>
              <w:left w:val="nil"/>
              <w:bottom w:val="nil"/>
              <w:right w:val="nil"/>
            </w:tcBorders>
          </w:tcPr>
          <w:p w14:paraId="641E1F4F" w14:textId="4D1B3F0A" w:rsidR="00072D86" w:rsidRPr="009165FA" w:rsidRDefault="00677335" w:rsidP="00072D86">
            <w:pPr>
              <w:jc w:val="center"/>
              <w:rPr>
                <w:b/>
              </w:rPr>
            </w:pPr>
            <w:r w:rsidRPr="009165FA">
              <w:rPr>
                <w:b/>
              </w:rPr>
              <w:t>2017 Monthly Contribution</w:t>
            </w:r>
          </w:p>
        </w:tc>
      </w:tr>
    </w:tbl>
    <w:p w14:paraId="7C65D908" w14:textId="77777777" w:rsidR="00A8331C" w:rsidRPr="00D11032" w:rsidRDefault="00A8331C">
      <w:pPr>
        <w:spacing w:after="120"/>
        <w:rPr>
          <w:b/>
          <w:sz w:val="24"/>
          <w:szCs w:val="24"/>
        </w:rPr>
      </w:pPr>
    </w:p>
    <w:sectPr w:rsidR="00A8331C" w:rsidRPr="00D11032" w:rsidSect="00D110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40E"/>
    <w:multiLevelType w:val="hybridMultilevel"/>
    <w:tmpl w:val="82C653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CD0F51"/>
    <w:multiLevelType w:val="hybridMultilevel"/>
    <w:tmpl w:val="804A3D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5A46EE"/>
    <w:multiLevelType w:val="hybridMultilevel"/>
    <w:tmpl w:val="A53A1E18"/>
    <w:lvl w:ilvl="0" w:tplc="88128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E225CF"/>
    <w:multiLevelType w:val="hybridMultilevel"/>
    <w:tmpl w:val="5B4E1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FC13403"/>
    <w:multiLevelType w:val="hybridMultilevel"/>
    <w:tmpl w:val="057E24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2"/>
  </w:compat>
  <w:rsids>
    <w:rsidRoot w:val="00CC73AF"/>
    <w:rsid w:val="000131A2"/>
    <w:rsid w:val="00072D86"/>
    <w:rsid w:val="000839B3"/>
    <w:rsid w:val="00094873"/>
    <w:rsid w:val="000969B6"/>
    <w:rsid w:val="00160BA5"/>
    <w:rsid w:val="00252E0E"/>
    <w:rsid w:val="00337410"/>
    <w:rsid w:val="003457B5"/>
    <w:rsid w:val="0035717A"/>
    <w:rsid w:val="003B4339"/>
    <w:rsid w:val="003E415C"/>
    <w:rsid w:val="004F22B2"/>
    <w:rsid w:val="006044C7"/>
    <w:rsid w:val="006701B0"/>
    <w:rsid w:val="00677335"/>
    <w:rsid w:val="006F51CC"/>
    <w:rsid w:val="007671D9"/>
    <w:rsid w:val="007A5D12"/>
    <w:rsid w:val="007C088F"/>
    <w:rsid w:val="008334ED"/>
    <w:rsid w:val="0084441E"/>
    <w:rsid w:val="008E54C9"/>
    <w:rsid w:val="008E5637"/>
    <w:rsid w:val="008F1A25"/>
    <w:rsid w:val="009165FA"/>
    <w:rsid w:val="00992465"/>
    <w:rsid w:val="009E6216"/>
    <w:rsid w:val="00A64B3A"/>
    <w:rsid w:val="00A8331C"/>
    <w:rsid w:val="00AB1E9E"/>
    <w:rsid w:val="00BB79E2"/>
    <w:rsid w:val="00C37898"/>
    <w:rsid w:val="00CC73AF"/>
    <w:rsid w:val="00D11032"/>
    <w:rsid w:val="00D166A9"/>
    <w:rsid w:val="00D575AA"/>
    <w:rsid w:val="00E31E05"/>
    <w:rsid w:val="00EA6DD4"/>
    <w:rsid w:val="00FB4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4:docId w14:val="66353336"/>
  <w15:docId w15:val="{006E7489-8512-45BC-9BD8-3EF0381B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3AF"/>
    <w:pPr>
      <w:spacing w:after="0" w:line="240" w:lineRule="auto"/>
    </w:pPr>
  </w:style>
  <w:style w:type="paragraph" w:styleId="BalloonText">
    <w:name w:val="Balloon Text"/>
    <w:basedOn w:val="Normal"/>
    <w:link w:val="BalloonTextChar"/>
    <w:uiPriority w:val="99"/>
    <w:semiHidden/>
    <w:unhideWhenUsed/>
    <w:rsid w:val="00013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A2"/>
    <w:rPr>
      <w:rFonts w:ascii="Segoe UI" w:hAnsi="Segoe UI" w:cs="Segoe UI"/>
      <w:sz w:val="18"/>
      <w:szCs w:val="18"/>
    </w:rPr>
  </w:style>
  <w:style w:type="table" w:styleId="TableGrid">
    <w:name w:val="Table Grid"/>
    <w:basedOn w:val="TableNormal"/>
    <w:uiPriority w:val="59"/>
    <w:rsid w:val="00083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21492A64</Template>
  <TotalTime>1</TotalTime>
  <Pages>2</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Douglas Alan Gaunt</dc:creator>
  <cp:lastModifiedBy>Pastor DeLoach</cp:lastModifiedBy>
  <cp:revision>2</cp:revision>
  <cp:lastPrinted>2017-01-20T20:06:00Z</cp:lastPrinted>
  <dcterms:created xsi:type="dcterms:W3CDTF">2017-01-20T20:07:00Z</dcterms:created>
  <dcterms:modified xsi:type="dcterms:W3CDTF">2017-01-20T20:07:00Z</dcterms:modified>
</cp:coreProperties>
</file>